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EEBB" w14:textId="77777777" w:rsidR="00536ED1" w:rsidRDefault="00536ED1">
      <w:pPr>
        <w:pStyle w:val="Heading1"/>
        <w:kinsoku w:val="0"/>
        <w:overflowPunct w:val="0"/>
        <w:spacing w:before="57"/>
        <w:ind w:left="2673" w:right="2655"/>
        <w:jc w:val="center"/>
      </w:pPr>
      <w:proofErr w:type="spellStart"/>
      <w:r>
        <w:t>Craige</w:t>
      </w:r>
      <w:proofErr w:type="spellEnd"/>
      <w:r>
        <w:t xml:space="preserve"> B. Champion</w:t>
      </w:r>
    </w:p>
    <w:p w14:paraId="66A745D0" w14:textId="77777777" w:rsidR="00536ED1" w:rsidRDefault="00536ED1" w:rsidP="007D61D0">
      <w:pPr>
        <w:pStyle w:val="Heading2"/>
        <w:kinsoku w:val="0"/>
        <w:overflowPunct w:val="0"/>
        <w:spacing w:before="277"/>
        <w:ind w:left="2676"/>
      </w:pPr>
      <w:r>
        <w:t xml:space="preserve">Professor of Ancient History and Classics </w:t>
      </w:r>
      <w:r w:rsidR="00F91342">
        <w:t>Fulbright U.S. Scholar</w:t>
      </w:r>
      <w:r w:rsidR="00F91342">
        <w:br/>
      </w:r>
      <w:r>
        <w:t>Robert D. McClure Faculty Scholar</w:t>
      </w:r>
      <w:r w:rsidR="002E7E6C">
        <w:br/>
      </w:r>
      <w:r>
        <w:t>Department of History</w:t>
      </w:r>
    </w:p>
    <w:p w14:paraId="3A2E1A26" w14:textId="648F4A58" w:rsidR="00536ED1" w:rsidRDefault="00536ED1">
      <w:pPr>
        <w:pStyle w:val="BodyText"/>
        <w:kinsoku w:val="0"/>
        <w:overflowPunct w:val="0"/>
        <w:ind w:left="2280" w:right="2258"/>
        <w:jc w:val="center"/>
        <w:rPr>
          <w:b/>
          <w:bCs/>
        </w:rPr>
      </w:pPr>
      <w:r>
        <w:rPr>
          <w:b/>
          <w:bCs/>
        </w:rPr>
        <w:t>Maxwell School of Citizenship and Public Affairs 3</w:t>
      </w:r>
      <w:r w:rsidR="004A3B2D">
        <w:rPr>
          <w:b/>
          <w:bCs/>
        </w:rPr>
        <w:t>12</w:t>
      </w:r>
      <w:r>
        <w:rPr>
          <w:b/>
          <w:bCs/>
        </w:rPr>
        <w:t xml:space="preserve"> Maxwell Hall</w:t>
      </w:r>
    </w:p>
    <w:p w14:paraId="15ADF8A0" w14:textId="77777777" w:rsidR="00536ED1" w:rsidRDefault="00536ED1">
      <w:pPr>
        <w:pStyle w:val="BodyText"/>
        <w:kinsoku w:val="0"/>
        <w:overflowPunct w:val="0"/>
        <w:ind w:left="3496" w:right="3474" w:hanging="5"/>
        <w:jc w:val="center"/>
        <w:rPr>
          <w:b/>
          <w:bCs/>
        </w:rPr>
      </w:pPr>
      <w:r>
        <w:rPr>
          <w:b/>
          <w:bCs/>
        </w:rPr>
        <w:t>Syracuse University Syracuse, NY 13244-1020</w:t>
      </w:r>
    </w:p>
    <w:p w14:paraId="4E27DD47" w14:textId="77777777" w:rsidR="00536ED1" w:rsidRDefault="009A3AEB">
      <w:pPr>
        <w:pStyle w:val="BodyText"/>
        <w:kinsoku w:val="0"/>
        <w:overflowPunct w:val="0"/>
        <w:spacing w:line="274" w:lineRule="exact"/>
        <w:ind w:left="2672" w:right="2655"/>
        <w:jc w:val="center"/>
        <w:rPr>
          <w:b/>
          <w:bCs/>
        </w:rPr>
      </w:pPr>
      <w:r>
        <w:rPr>
          <w:b/>
          <w:bCs/>
        </w:rPr>
        <w:t xml:space="preserve">Cell </w:t>
      </w:r>
      <w:r w:rsidR="00536ED1">
        <w:rPr>
          <w:b/>
          <w:bCs/>
        </w:rPr>
        <w:t>Phone: (</w:t>
      </w:r>
      <w:r>
        <w:rPr>
          <w:b/>
          <w:bCs/>
        </w:rPr>
        <w:t>717</w:t>
      </w:r>
      <w:r w:rsidR="00536ED1">
        <w:rPr>
          <w:b/>
          <w:bCs/>
        </w:rPr>
        <w:t xml:space="preserve">) </w:t>
      </w:r>
      <w:r>
        <w:rPr>
          <w:b/>
          <w:bCs/>
        </w:rPr>
        <w:t>608</w:t>
      </w:r>
      <w:r w:rsidR="00536ED1">
        <w:rPr>
          <w:b/>
          <w:bCs/>
        </w:rPr>
        <w:t>-</w:t>
      </w:r>
      <w:r>
        <w:rPr>
          <w:b/>
          <w:bCs/>
        </w:rPr>
        <w:t>7502</w:t>
      </w:r>
    </w:p>
    <w:p w14:paraId="6A60CDBF" w14:textId="77777777" w:rsidR="00536ED1" w:rsidRDefault="00000000">
      <w:pPr>
        <w:pStyle w:val="BodyText"/>
        <w:kinsoku w:val="0"/>
        <w:overflowPunct w:val="0"/>
        <w:spacing w:line="274" w:lineRule="exact"/>
        <w:ind w:left="2672" w:right="2655"/>
        <w:jc w:val="center"/>
        <w:rPr>
          <w:i/>
          <w:iCs/>
        </w:rPr>
      </w:pPr>
      <w:hyperlink r:id="rId8" w:history="1">
        <w:r w:rsidR="003A7164" w:rsidRPr="00F21D6D">
          <w:rPr>
            <w:rStyle w:val="Hyperlink"/>
            <w:i/>
            <w:iCs/>
          </w:rPr>
          <w:t>cbchamp@syr.edu</w:t>
        </w:r>
      </w:hyperlink>
    </w:p>
    <w:p w14:paraId="1EC21A3D" w14:textId="77777777" w:rsidR="00536ED1" w:rsidRDefault="00536ED1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177567AF" w14:textId="77777777" w:rsidR="00536ED1" w:rsidRDefault="001833AD">
      <w:pPr>
        <w:pStyle w:val="BodyText"/>
        <w:kinsoku w:val="0"/>
        <w:overflowPunct w:val="0"/>
        <w:spacing w:before="11"/>
        <w:rPr>
          <w:i/>
          <w:i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239F32AD" wp14:editId="2D67D75D">
                <wp:simplePos x="0" y="0"/>
                <wp:positionH relativeFrom="page">
                  <wp:posOffset>914400</wp:posOffset>
                </wp:positionH>
                <wp:positionV relativeFrom="paragraph">
                  <wp:posOffset>156210</wp:posOffset>
                </wp:positionV>
                <wp:extent cx="5943600" cy="20320"/>
                <wp:effectExtent l="0" t="0" r="0" b="0"/>
                <wp:wrapTopAndBottom/>
                <wp:docPr id="6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246"/>
                          <a:chExt cx="9360" cy="32"/>
                        </a:xfrm>
                      </wpg:grpSpPr>
                      <wps:wsp>
                        <wps:cNvPr id="63" name="Freeform 4"/>
                        <wps:cNvSpPr>
                          <a:spLocks/>
                        </wps:cNvSpPr>
                        <wps:spPr bwMode="auto">
                          <a:xfrm>
                            <a:off x="1440" y="261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684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"/>
                        <wps:cNvSpPr>
                          <a:spLocks/>
                        </wps:cNvSpPr>
                        <wps:spPr bwMode="auto">
                          <a:xfrm>
                            <a:off x="1440" y="24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"/>
                        <wps:cNvSpPr>
                          <a:spLocks/>
                        </wps:cNvSpPr>
                        <wps:spPr bwMode="auto">
                          <a:xfrm>
                            <a:off x="1440" y="24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"/>
                        <wps:cNvSpPr>
                          <a:spLocks/>
                        </wps:cNvSpPr>
                        <wps:spPr bwMode="auto">
                          <a:xfrm>
                            <a:off x="1444" y="248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"/>
                        <wps:cNvSpPr>
                          <a:spLocks/>
                        </wps:cNvSpPr>
                        <wps:spPr bwMode="auto">
                          <a:xfrm>
                            <a:off x="10795" y="24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9"/>
                        <wps:cNvSpPr>
                          <a:spLocks/>
                        </wps:cNvSpPr>
                        <wps:spPr bwMode="auto">
                          <a:xfrm>
                            <a:off x="10795" y="24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0"/>
                        <wps:cNvSpPr>
                          <a:spLocks/>
                        </wps:cNvSpPr>
                        <wps:spPr bwMode="auto">
                          <a:xfrm>
                            <a:off x="1440" y="25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0795" y="25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2"/>
                        <wps:cNvSpPr>
                          <a:spLocks/>
                        </wps:cNvSpPr>
                        <wps:spPr bwMode="auto">
                          <a:xfrm>
                            <a:off x="1440" y="2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3"/>
                        <wps:cNvSpPr>
                          <a:spLocks/>
                        </wps:cNvSpPr>
                        <wps:spPr bwMode="auto">
                          <a:xfrm>
                            <a:off x="1440" y="2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4"/>
                        <wps:cNvSpPr>
                          <a:spLocks/>
                        </wps:cNvSpPr>
                        <wps:spPr bwMode="auto">
                          <a:xfrm>
                            <a:off x="1444" y="275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5"/>
                        <wps:cNvSpPr>
                          <a:spLocks/>
                        </wps:cNvSpPr>
                        <wps:spPr bwMode="auto">
                          <a:xfrm>
                            <a:off x="10795" y="2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6"/>
                        <wps:cNvSpPr>
                          <a:spLocks/>
                        </wps:cNvSpPr>
                        <wps:spPr bwMode="auto">
                          <a:xfrm>
                            <a:off x="10795" y="2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9ABAC" id="Group 3" o:spid="_x0000_s1026" style="position:absolute;margin-left:1in;margin-top:12.3pt;width:468pt;height:1.6pt;z-index:251658240;mso-wrap-distance-left:0;mso-wrap-distance-right:0;mso-position-horizontal-relative:page" coordorigin="1440,246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" o:allowincell="f">
                <v:shape id="Freeform 4" o:spid="_x0000_s1027" style="position:absolute;left:1440;top:261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" path="m,l9360,e" filled="f" strokecolor="#a1a1a1" strokeweight=".54678mm">
                  <v:path arrowok="t" o:connecttype="custom" o:connectlocs="0,0;9360,0" o:connectangles="0,0"/>
                </v:shape>
                <v:shape id="Freeform 5" o:spid="_x0000_s1028" style="position:absolute;left:1440;top:24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" path="m,4r4,l4,,,,,4xe" fillcolor="#a1a1a1" stroked="f">
                  <v:path arrowok="t" o:connecttype="custom" o:connectlocs="0,4;4,4;4,0;0,0;0,4" o:connectangles="0,0,0,0,0"/>
                </v:shape>
                <v:shape id="Freeform 6" o:spid="_x0000_s1029" style="position:absolute;left:1440;top:24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7" o:spid="_x0000_s1030" style="position:absolute;left:1444;top:248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" path="m,l9350,e" filled="f" strokecolor="#a1a1a1" strokeweight=".24pt">
                  <v:path arrowok="t" o:connecttype="custom" o:connectlocs="0,0;9350,0" o:connectangles="0,0"/>
                </v:shape>
                <v:shape id="Freeform 8" o:spid="_x0000_s1031" style="position:absolute;left:10795;top:24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9" o:spid="_x0000_s1032" style="position:absolute;left:10795;top:24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" path="m,4r4,l4,,,,,4xe" fillcolor="#a1a1a1" stroked="f">
                  <v:path arrowok="t" o:connecttype="custom" o:connectlocs="0,4;4,4;4,0;0,0;0,4" o:connectangles="0,0,0,0,0"/>
                </v:shape>
                <v:shape id="Freeform 10" o:spid="_x0000_s1033" style="position:absolute;left:1440;top:25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" path="m,21r4,l4,,,,,21xe" fillcolor="#a1a1a1" stroked="f">
                  <v:path arrowok="t" o:connecttype="custom" o:connectlocs="0,21;4,21;4,0;0,0;0,21" o:connectangles="0,0,0,0,0"/>
                </v:shape>
                <v:shape id="Freeform 11" o:spid="_x0000_s1034" style="position:absolute;left:10795;top:25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" path="m,21r4,l4,,,,,21xe" fillcolor="#e4e4e4" stroked="f">
                  <v:path arrowok="t" o:connecttype="custom" o:connectlocs="0,21;4,21;4,0;0,0;0,21" o:connectangles="0,0,0,0,0"/>
                </v:shape>
                <v:shape id="Freeform 12" o:spid="_x0000_s1035" style="position:absolute;left:1440;top:2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" path="m,4r4,l4,,,,,4xe" fillcolor="#a1a1a1" stroked="f">
                  <v:path arrowok="t" o:connecttype="custom" o:connectlocs="0,4;4,4;4,0;0,0;0,4" o:connectangles="0,0,0,0,0"/>
                </v:shape>
                <v:shape id="Freeform 13" o:spid="_x0000_s1036" style="position:absolute;left:1440;top:2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14" o:spid="_x0000_s1037" style="position:absolute;left:1444;top:275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" path="m,l9350,e" filled="f" strokecolor="#e4e4e4" strokeweight=".08431mm">
                  <v:path arrowok="t" o:connecttype="custom" o:connectlocs="0,0;9350,0" o:connectangles="0,0"/>
                </v:shape>
                <v:shape id="Freeform 15" o:spid="_x0000_s1038" style="position:absolute;left:10795;top:2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16" o:spid="_x0000_s1039" style="position:absolute;left:10795;top:2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w10:wrap type="topAndBottom" anchorx="page"/>
              </v:group>
            </w:pict>
          </mc:Fallback>
        </mc:AlternateContent>
      </w:r>
    </w:p>
    <w:p w14:paraId="0E177008" w14:textId="77777777" w:rsidR="00536ED1" w:rsidRDefault="00536ED1" w:rsidP="00B430C1">
      <w:pPr>
        <w:pStyle w:val="Heading1"/>
        <w:kinsoku w:val="0"/>
        <w:overflowPunct w:val="0"/>
        <w:spacing w:line="413" w:lineRule="exact"/>
        <w:ind w:left="0"/>
      </w:pPr>
      <w:r>
        <w:t>Education</w:t>
      </w:r>
    </w:p>
    <w:p w14:paraId="34319303" w14:textId="77777777" w:rsidR="00536ED1" w:rsidRDefault="00536ED1" w:rsidP="00932AB8">
      <w:pPr>
        <w:pStyle w:val="BodyText"/>
        <w:kinsoku w:val="0"/>
        <w:overflowPunct w:val="0"/>
        <w:ind w:left="835" w:right="173" w:hanging="720"/>
      </w:pPr>
      <w:r>
        <w:t>Ph.D. Classics, Princeton University (Program in the History, Archaeology, and Religions of the Ancient World), 1993</w:t>
      </w:r>
    </w:p>
    <w:p w14:paraId="6CE1A517" w14:textId="77777777" w:rsidR="00536ED1" w:rsidRDefault="00536ED1">
      <w:pPr>
        <w:pStyle w:val="BodyText"/>
        <w:kinsoku w:val="0"/>
        <w:overflowPunct w:val="0"/>
        <w:ind w:left="120"/>
      </w:pPr>
      <w:r>
        <w:t>M.A. Classics, Princeton University, 1989</w:t>
      </w:r>
    </w:p>
    <w:p w14:paraId="27875CBE" w14:textId="77777777" w:rsidR="00536ED1" w:rsidRDefault="00536ED1">
      <w:pPr>
        <w:pStyle w:val="BodyText"/>
        <w:kinsoku w:val="0"/>
        <w:overflowPunct w:val="0"/>
        <w:ind w:left="120"/>
      </w:pPr>
      <w:r>
        <w:t>Summer Latin/Greek Institute (CUNY), New York, NY: 1984 (Greek); 1986 (Latin)</w:t>
      </w:r>
    </w:p>
    <w:p w14:paraId="0EFDA265" w14:textId="77777777" w:rsidR="00536ED1" w:rsidRDefault="00536ED1">
      <w:pPr>
        <w:pStyle w:val="BodyText"/>
        <w:kinsoku w:val="0"/>
        <w:overflowPunct w:val="0"/>
        <w:ind w:left="120"/>
      </w:pPr>
      <w:r>
        <w:t xml:space="preserve">B.A. History, </w:t>
      </w:r>
      <w:r>
        <w:rPr>
          <w:i/>
          <w:iCs/>
        </w:rPr>
        <w:t>summa cum laude</w:t>
      </w:r>
      <w:r>
        <w:t>, College of New Jersey, 1984</w:t>
      </w:r>
    </w:p>
    <w:p w14:paraId="334BA71A" w14:textId="77777777" w:rsidR="00536ED1" w:rsidRDefault="00536ED1">
      <w:pPr>
        <w:pStyle w:val="BodyText"/>
        <w:kinsoku w:val="0"/>
        <w:overflowPunct w:val="0"/>
        <w:spacing w:before="2"/>
      </w:pPr>
    </w:p>
    <w:p w14:paraId="785662F0" w14:textId="77777777" w:rsidR="00536ED1" w:rsidRDefault="00536ED1" w:rsidP="00B430C1">
      <w:pPr>
        <w:pStyle w:val="Heading1"/>
        <w:kinsoku w:val="0"/>
        <w:overflowPunct w:val="0"/>
        <w:spacing w:before="0" w:line="412" w:lineRule="exact"/>
        <w:ind w:left="0"/>
      </w:pPr>
      <w:r>
        <w:t>Main Research and Teaching Interests</w:t>
      </w:r>
    </w:p>
    <w:p w14:paraId="251E90DE" w14:textId="4612AB84" w:rsidR="00536ED1" w:rsidRDefault="00536ED1">
      <w:pPr>
        <w:pStyle w:val="BodyText"/>
        <w:kinsoku w:val="0"/>
        <w:overflowPunct w:val="0"/>
        <w:ind w:left="120" w:right="336"/>
      </w:pPr>
      <w:r>
        <w:t>Ancient Greek and Roma</w:t>
      </w:r>
      <w:r w:rsidR="003457D1">
        <w:t>n History</w:t>
      </w:r>
      <w:r>
        <w:t>, Religion and Politics in Ancient Greece and Rome, Greek and Roman Historiography</w:t>
      </w:r>
      <w:r w:rsidR="00F319FB">
        <w:t xml:space="preserve"> (esp. Herodotus, Thucydides, Polybius, Sallust, and Tacitus))</w:t>
      </w:r>
      <w:r>
        <w:t>, Greek and Roman Political Thought, Ethnic Identity Formation in Greek and Roman Antiquity, Politics of Culture in Ancient Greece and Rome, Citizenship and Empire in Greek and Roman Antiquity</w:t>
      </w:r>
      <w:r w:rsidR="00B430C1">
        <w:t>, The Classical Tradition</w:t>
      </w:r>
      <w:r w:rsidR="00F319FB">
        <w:t xml:space="preserve"> in America</w:t>
      </w:r>
      <w:r w:rsidR="00B430C1">
        <w:t xml:space="preserve">, </w:t>
      </w:r>
      <w:r w:rsidR="00F319FB">
        <w:t xml:space="preserve">Theories of </w:t>
      </w:r>
      <w:r w:rsidR="00B430C1">
        <w:t xml:space="preserve">Imperialism, IR Theory and </w:t>
      </w:r>
      <w:r w:rsidR="00F319FB">
        <w:t xml:space="preserve">Greek and Roman </w:t>
      </w:r>
      <w:r w:rsidR="00B430C1">
        <w:t>Antiquity</w:t>
      </w:r>
    </w:p>
    <w:p w14:paraId="20A85BE8" w14:textId="77777777" w:rsidR="00536ED1" w:rsidRDefault="001833AD">
      <w:pPr>
        <w:pStyle w:val="BodyText"/>
        <w:kinsoku w:val="0"/>
        <w:overflowPunct w:val="0"/>
        <w:spacing w:before="9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03BDCD53" wp14:editId="237AA805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5943600" cy="20320"/>
                <wp:effectExtent l="0" t="0" r="0" b="0"/>
                <wp:wrapTopAndBottom/>
                <wp:docPr id="4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198"/>
                          <a:chExt cx="9360" cy="32"/>
                        </a:xfrm>
                      </wpg:grpSpPr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1440" y="213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9"/>
                        <wps:cNvSpPr>
                          <a:spLocks/>
                        </wps:cNvSpPr>
                        <wps:spPr bwMode="auto">
                          <a:xfrm>
                            <a:off x="1440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0"/>
                        <wps:cNvSpPr>
                          <a:spLocks/>
                        </wps:cNvSpPr>
                        <wps:spPr bwMode="auto">
                          <a:xfrm>
                            <a:off x="1440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"/>
                        <wps:cNvSpPr>
                          <a:spLocks/>
                        </wps:cNvSpPr>
                        <wps:spPr bwMode="auto">
                          <a:xfrm>
                            <a:off x="1444" y="201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2"/>
                        <wps:cNvSpPr>
                          <a:spLocks/>
                        </wps:cNvSpPr>
                        <wps:spPr bwMode="auto">
                          <a:xfrm>
                            <a:off x="10795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3"/>
                        <wps:cNvSpPr>
                          <a:spLocks/>
                        </wps:cNvSpPr>
                        <wps:spPr bwMode="auto">
                          <a:xfrm>
                            <a:off x="10795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4"/>
                        <wps:cNvSpPr>
                          <a:spLocks/>
                        </wps:cNvSpPr>
                        <wps:spPr bwMode="auto">
                          <a:xfrm>
                            <a:off x="1440" y="203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"/>
                        <wps:cNvSpPr>
                          <a:spLocks/>
                        </wps:cNvSpPr>
                        <wps:spPr bwMode="auto">
                          <a:xfrm>
                            <a:off x="10795" y="203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6"/>
                        <wps:cNvSpPr>
                          <a:spLocks/>
                        </wps:cNvSpPr>
                        <wps:spPr bwMode="auto">
                          <a:xfrm>
                            <a:off x="1440" y="22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440" y="22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8"/>
                        <wps:cNvSpPr>
                          <a:spLocks/>
                        </wps:cNvSpPr>
                        <wps:spPr bwMode="auto">
                          <a:xfrm>
                            <a:off x="1444" y="227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9"/>
                        <wps:cNvSpPr>
                          <a:spLocks/>
                        </wps:cNvSpPr>
                        <wps:spPr bwMode="auto">
                          <a:xfrm>
                            <a:off x="10795" y="22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0"/>
                        <wps:cNvSpPr>
                          <a:spLocks/>
                        </wps:cNvSpPr>
                        <wps:spPr bwMode="auto">
                          <a:xfrm>
                            <a:off x="10795" y="22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2A908" id="Group 17" o:spid="_x0000_s1026" style="position:absolute;margin-left:1in;margin-top:9.9pt;width:468pt;height:1.6pt;z-index:251659264;mso-wrap-distance-left:0;mso-wrap-distance-right:0;mso-position-horizontal-relative:page" coordorigin="1440,198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" o:allowincell="f">
                <v:shape id="Freeform 18" o:spid="_x0000_s1027" style="position:absolute;left:1440;top:213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" path="m,l9360,e" filled="f" strokecolor="#a1a1a1" strokeweight="1.55pt">
                  <v:path arrowok="t" o:connecttype="custom" o:connectlocs="0,0;9360,0" o:connectangles="0,0"/>
                </v:shape>
                <v:shape id="Freeform 19" o:spid="_x0000_s1028" style="position:absolute;left:1440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" path="m,4r4,l4,,,,,4xe" fillcolor="#a1a1a1" stroked="f">
                  <v:path arrowok="t" o:connecttype="custom" o:connectlocs="0,4;4,4;4,0;0,0;0,4" o:connectangles="0,0,0,0,0"/>
                </v:shape>
                <v:shape id="Freeform 20" o:spid="_x0000_s1029" style="position:absolute;left:1440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21" o:spid="_x0000_s1030" style="position:absolute;left:1444;top:201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" path="m,l9350,e" filled="f" strokecolor="#a1a1a1" strokeweight=".24pt">
                  <v:path arrowok="t" o:connecttype="custom" o:connectlocs="0,0;9350,0" o:connectangles="0,0"/>
                </v:shape>
                <v:shape id="Freeform 22" o:spid="_x0000_s1031" style="position:absolute;left:10795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" path="m,4r4,l4,,,,,4xe" fillcolor="#e4e4e4" stroked="f">
                  <v:path arrowok="t" o:connecttype="custom" o:connectlocs="0,4;4,4;4,0;0,0;0,4" o:connectangles="0,0,0,0,0"/>
                </v:shape>
                <v:shape id="Freeform 23" o:spid="_x0000_s1032" style="position:absolute;left:10795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" path="m,4r4,l4,,,,,4xe" fillcolor="#a1a1a1" stroked="f">
                  <v:path arrowok="t" o:connecttype="custom" o:connectlocs="0,4;4,4;4,0;0,0;0,4" o:connectangles="0,0,0,0,0"/>
                </v:shape>
                <v:shape id="Freeform 24" o:spid="_x0000_s1033" style="position:absolute;left:1440;top:203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" path="m,21r4,l4,,,,,21xe" fillcolor="#a1a1a1" stroked="f">
                  <v:path arrowok="t" o:connecttype="custom" o:connectlocs="0,21;4,21;4,0;0,0;0,21" o:connectangles="0,0,0,0,0"/>
                </v:shape>
                <v:shape id="Freeform 25" o:spid="_x0000_s1034" style="position:absolute;left:10795;top:203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" path="m,21r4,l4,,,,,21xe" fillcolor="#e4e4e4" stroked="f">
                  <v:path arrowok="t" o:connecttype="custom" o:connectlocs="0,21;4,21;4,0;0,0;0,21" o:connectangles="0,0,0,0,0"/>
                </v:shape>
                <v:shape id="Freeform 26" o:spid="_x0000_s1035" style="position:absolute;left:1440;top:2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27" o:spid="_x0000_s1036" style="position:absolute;left:1440;top:2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" path="m,4r4,l4,,,,,4xe" fillcolor="#e4e4e4" stroked="f">
                  <v:path arrowok="t" o:connecttype="custom" o:connectlocs="0,4;4,4;4,0;0,0;0,4" o:connectangles="0,0,0,0,0"/>
                </v:shape>
                <v:shape id="Freeform 28" o:spid="_x0000_s1037" style="position:absolute;left:1444;top:227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" path="m,l9350,e" filled="f" strokecolor="#e4e4e4" strokeweight=".08431mm">
                  <v:path arrowok="t" o:connecttype="custom" o:connectlocs="0,0;9350,0" o:connectangles="0,0"/>
                </v:shape>
                <v:shape id="Freeform 29" o:spid="_x0000_s1038" style="position:absolute;left:10795;top:2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" path="m,4r4,l4,,,,,4xe" fillcolor="#e4e4e4" stroked="f">
                  <v:path arrowok="t" o:connecttype="custom" o:connectlocs="0,4;4,4;4,0;0,0;0,4" o:connectangles="0,0,0,0,0"/>
                </v:shape>
                <v:shape id="Freeform 30" o:spid="_x0000_s1039" style="position:absolute;left:10795;top:22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" path="m,4r4,l4,,,,,4xe" fillcolor="#e4e4e4" stroked="f">
                  <v:path arrowok="t" o:connecttype="custom" o:connectlocs="0,4;4,4;4,0;0,0;0,4" o:connectangles="0,0,0,0,0"/>
                </v:shape>
                <w10:wrap type="topAndBottom" anchorx="page"/>
              </v:group>
            </w:pict>
          </mc:Fallback>
        </mc:AlternateContent>
      </w:r>
    </w:p>
    <w:p w14:paraId="75DAA327" w14:textId="77777777" w:rsidR="00536ED1" w:rsidRDefault="00536ED1" w:rsidP="00B430C1">
      <w:pPr>
        <w:pStyle w:val="Heading1"/>
        <w:kinsoku w:val="0"/>
        <w:overflowPunct w:val="0"/>
        <w:ind w:left="0"/>
      </w:pPr>
      <w:r>
        <w:t>Publications</w:t>
      </w:r>
    </w:p>
    <w:p w14:paraId="521E7BEF" w14:textId="77777777" w:rsidR="0092478D" w:rsidRDefault="0092478D" w:rsidP="0092478D">
      <w:pPr>
        <w:pStyle w:val="Heading3"/>
        <w:kinsoku w:val="0"/>
        <w:overflowPunct w:val="0"/>
        <w:spacing w:before="3"/>
        <w:ind w:left="0"/>
        <w:rPr>
          <w:i w:val="0"/>
          <w:iCs w:val="0"/>
          <w:u w:val="single"/>
        </w:rPr>
      </w:pPr>
    </w:p>
    <w:p w14:paraId="5FB20122" w14:textId="0BA19D5C" w:rsidR="00536ED1" w:rsidRPr="0092478D" w:rsidRDefault="00536ED1" w:rsidP="0092478D">
      <w:pPr>
        <w:pStyle w:val="Heading3"/>
        <w:kinsoku w:val="0"/>
        <w:overflowPunct w:val="0"/>
        <w:spacing w:before="3"/>
        <w:ind w:left="0"/>
        <w:rPr>
          <w:i w:val="0"/>
          <w:iCs w:val="0"/>
          <w:u w:val="single"/>
        </w:rPr>
      </w:pPr>
      <w:r w:rsidRPr="0092478D">
        <w:rPr>
          <w:i w:val="0"/>
          <w:iCs w:val="0"/>
          <w:u w:val="single"/>
        </w:rPr>
        <w:t>BOOKS</w:t>
      </w:r>
    </w:p>
    <w:p w14:paraId="4AE259D4" w14:textId="77777777" w:rsidR="00B248B3" w:rsidRDefault="00B248B3" w:rsidP="00B248B3"/>
    <w:p w14:paraId="689D0A1B" w14:textId="41AB91EA" w:rsidR="00B248B3" w:rsidRPr="00B248B3" w:rsidRDefault="00B248B3" w:rsidP="0092478D">
      <w:pPr>
        <w:ind w:left="720" w:hanging="720"/>
        <w:rPr>
          <w:sz w:val="24"/>
          <w:szCs w:val="24"/>
        </w:rPr>
      </w:pPr>
      <w:r w:rsidRPr="00B248B3">
        <w:rPr>
          <w:b/>
          <w:bCs/>
          <w:i/>
          <w:iCs/>
          <w:sz w:val="24"/>
          <w:szCs w:val="24"/>
        </w:rPr>
        <w:t>Citizen and Empire</w:t>
      </w:r>
      <w:r w:rsidR="007808E6">
        <w:rPr>
          <w:b/>
          <w:bCs/>
          <w:i/>
          <w:iCs/>
          <w:sz w:val="24"/>
          <w:szCs w:val="24"/>
        </w:rPr>
        <w:t>:</w:t>
      </w:r>
      <w:r w:rsidRPr="00B248B3">
        <w:rPr>
          <w:b/>
          <w:bCs/>
          <w:i/>
          <w:iCs/>
          <w:sz w:val="24"/>
          <w:szCs w:val="24"/>
        </w:rPr>
        <w:t xml:space="preserve"> Democratic Athens</w:t>
      </w:r>
      <w:r w:rsidR="007808E6">
        <w:rPr>
          <w:b/>
          <w:bCs/>
          <w:i/>
          <w:iCs/>
          <w:sz w:val="24"/>
          <w:szCs w:val="24"/>
        </w:rPr>
        <w:t>,</w:t>
      </w:r>
      <w:r w:rsidRPr="00B248B3">
        <w:rPr>
          <w:b/>
          <w:bCs/>
          <w:i/>
          <w:iCs/>
          <w:sz w:val="24"/>
          <w:szCs w:val="24"/>
        </w:rPr>
        <w:t xml:space="preserve"> Republican Rome</w:t>
      </w:r>
      <w:r w:rsidR="007808E6">
        <w:rPr>
          <w:b/>
          <w:bCs/>
          <w:i/>
          <w:iCs/>
          <w:sz w:val="24"/>
          <w:szCs w:val="24"/>
        </w:rPr>
        <w:t>, and Twenty-First Century America</w:t>
      </w:r>
      <w:r w:rsidRPr="00B248B3">
        <w:rPr>
          <w:sz w:val="24"/>
          <w:szCs w:val="24"/>
        </w:rPr>
        <w:t>. Work-in-Progress</w:t>
      </w:r>
      <w:r w:rsidR="00774AB4">
        <w:rPr>
          <w:sz w:val="24"/>
          <w:szCs w:val="24"/>
        </w:rPr>
        <w:t xml:space="preserve"> for </w:t>
      </w:r>
      <w:r w:rsidR="00643677">
        <w:rPr>
          <w:sz w:val="24"/>
          <w:szCs w:val="24"/>
        </w:rPr>
        <w:t>Harvard University Press</w:t>
      </w:r>
    </w:p>
    <w:p w14:paraId="6B99A3D1" w14:textId="77777777" w:rsidR="00536ED1" w:rsidRPr="00622FAC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002E8C5B" w14:textId="77777777" w:rsidR="00536ED1" w:rsidRDefault="00000000" w:rsidP="0092478D">
      <w:pPr>
        <w:pStyle w:val="BodyText"/>
        <w:kinsoku w:val="0"/>
        <w:overflowPunct w:val="0"/>
        <w:spacing w:before="1"/>
        <w:ind w:left="720" w:right="302" w:hanging="720"/>
      </w:pPr>
      <w:hyperlink r:id="rId9" w:history="1">
        <w:r w:rsidR="00536ED1" w:rsidRPr="00622FAC">
          <w:rPr>
            <w:b/>
            <w:bCs/>
            <w:i/>
            <w:iCs/>
          </w:rPr>
          <w:t>The Peace of the Gods: Elite Religious Practices in the Middle Roman Republic</w:t>
        </w:r>
      </w:hyperlink>
      <w:r w:rsidR="00536ED1">
        <w:rPr>
          <w:i/>
          <w:iCs/>
        </w:rPr>
        <w:t xml:space="preserve">. </w:t>
      </w:r>
      <w:r w:rsidR="00536ED1">
        <w:t>Princeton and Oxford: Princeton University Press, 2017. (ISBN: 978-069-11748-53)</w:t>
      </w:r>
    </w:p>
    <w:p w14:paraId="14CB2340" w14:textId="77777777" w:rsidR="003270E5" w:rsidRPr="00425A95" w:rsidRDefault="003270E5">
      <w:pPr>
        <w:pStyle w:val="BodyText"/>
        <w:kinsoku w:val="0"/>
        <w:overflowPunct w:val="0"/>
        <w:spacing w:before="1"/>
        <w:ind w:left="120" w:right="302"/>
        <w:rPr>
          <w:sz w:val="22"/>
          <w:szCs w:val="22"/>
        </w:rPr>
      </w:pPr>
    </w:p>
    <w:p w14:paraId="50141DD3" w14:textId="77777777" w:rsidR="003270E5" w:rsidRPr="00425A95" w:rsidRDefault="003270E5">
      <w:pPr>
        <w:pStyle w:val="BodyText"/>
        <w:kinsoku w:val="0"/>
        <w:overflowPunct w:val="0"/>
        <w:spacing w:before="1"/>
        <w:ind w:left="120" w:right="302"/>
        <w:rPr>
          <w:sz w:val="22"/>
          <w:szCs w:val="22"/>
        </w:rPr>
      </w:pPr>
      <w:r w:rsidRPr="00425A95">
        <w:rPr>
          <w:sz w:val="22"/>
          <w:szCs w:val="22"/>
          <w:u w:val="single"/>
        </w:rPr>
        <w:t>Reviews</w:t>
      </w:r>
      <w:r w:rsidRPr="00425A95">
        <w:rPr>
          <w:sz w:val="22"/>
          <w:szCs w:val="22"/>
        </w:rPr>
        <w:t xml:space="preserve">: </w:t>
      </w:r>
      <w:r w:rsidRPr="00425A95">
        <w:rPr>
          <w:i/>
          <w:sz w:val="22"/>
          <w:szCs w:val="22"/>
        </w:rPr>
        <w:t>Ancient History Bulletin</w:t>
      </w:r>
      <w:r w:rsidR="00AB63E7" w:rsidRPr="00425A95">
        <w:rPr>
          <w:sz w:val="22"/>
          <w:szCs w:val="22"/>
        </w:rPr>
        <w:t>,</w:t>
      </w:r>
      <w:r w:rsidRPr="00425A95">
        <w:rPr>
          <w:sz w:val="22"/>
          <w:szCs w:val="22"/>
        </w:rPr>
        <w:t xml:space="preserve"> </w:t>
      </w:r>
      <w:r w:rsidR="00A822C5" w:rsidRPr="00425A95">
        <w:rPr>
          <w:sz w:val="22"/>
          <w:szCs w:val="22"/>
        </w:rPr>
        <w:t>vol. 7 (</w:t>
      </w:r>
      <w:r w:rsidRPr="00425A95">
        <w:rPr>
          <w:sz w:val="22"/>
          <w:szCs w:val="22"/>
        </w:rPr>
        <w:t>2017</w:t>
      </w:r>
      <w:r w:rsidR="00A822C5" w:rsidRPr="00425A95">
        <w:rPr>
          <w:sz w:val="22"/>
          <w:szCs w:val="22"/>
        </w:rPr>
        <w:t>) 88-90</w:t>
      </w:r>
      <w:r w:rsidRPr="00425A95">
        <w:rPr>
          <w:sz w:val="22"/>
          <w:szCs w:val="22"/>
        </w:rPr>
        <w:t xml:space="preserve"> (Elisabeth </w:t>
      </w:r>
      <w:proofErr w:type="spellStart"/>
      <w:r w:rsidRPr="00425A95">
        <w:rPr>
          <w:sz w:val="22"/>
          <w:szCs w:val="22"/>
        </w:rPr>
        <w:t>Begemann</w:t>
      </w:r>
      <w:proofErr w:type="spellEnd"/>
      <w:r w:rsidRPr="00425A95">
        <w:rPr>
          <w:sz w:val="22"/>
          <w:szCs w:val="22"/>
        </w:rPr>
        <w:t xml:space="preserve">); </w:t>
      </w:r>
      <w:r w:rsidRPr="00425A95">
        <w:rPr>
          <w:i/>
          <w:sz w:val="22"/>
          <w:szCs w:val="22"/>
        </w:rPr>
        <w:t>Phoenix</w:t>
      </w:r>
      <w:r w:rsidRPr="00425A95">
        <w:rPr>
          <w:sz w:val="22"/>
          <w:szCs w:val="22"/>
        </w:rPr>
        <w:t>, vol. 71 (2017) 416-18</w:t>
      </w:r>
      <w:r w:rsidR="00D055EA" w:rsidRPr="00425A95">
        <w:rPr>
          <w:sz w:val="22"/>
          <w:szCs w:val="22"/>
        </w:rPr>
        <w:t xml:space="preserve"> (Meghan </w:t>
      </w:r>
      <w:proofErr w:type="spellStart"/>
      <w:r w:rsidR="00D055EA" w:rsidRPr="00425A95">
        <w:rPr>
          <w:sz w:val="22"/>
          <w:szCs w:val="22"/>
        </w:rPr>
        <w:t>DiLuzio</w:t>
      </w:r>
      <w:proofErr w:type="spellEnd"/>
      <w:r w:rsidR="00D055EA" w:rsidRPr="00425A95">
        <w:rPr>
          <w:sz w:val="22"/>
          <w:szCs w:val="22"/>
        </w:rPr>
        <w:t>)</w:t>
      </w:r>
      <w:r w:rsidRPr="00425A95">
        <w:rPr>
          <w:sz w:val="22"/>
          <w:szCs w:val="22"/>
        </w:rPr>
        <w:t xml:space="preserve">; </w:t>
      </w:r>
      <w:proofErr w:type="spellStart"/>
      <w:r w:rsidR="007A2D0E" w:rsidRPr="00425A95">
        <w:rPr>
          <w:i/>
          <w:sz w:val="22"/>
          <w:szCs w:val="22"/>
        </w:rPr>
        <w:t>Histos</w:t>
      </w:r>
      <w:proofErr w:type="spellEnd"/>
      <w:r w:rsidR="007A2D0E" w:rsidRPr="00425A95">
        <w:rPr>
          <w:sz w:val="22"/>
          <w:szCs w:val="22"/>
        </w:rPr>
        <w:t>, vol. 12 (2018) 24-46 (Dan-</w:t>
      </w:r>
      <w:proofErr w:type="spellStart"/>
      <w:r w:rsidR="007A2D0E" w:rsidRPr="00425A95">
        <w:rPr>
          <w:sz w:val="22"/>
          <w:szCs w:val="22"/>
        </w:rPr>
        <w:t>el</w:t>
      </w:r>
      <w:proofErr w:type="spellEnd"/>
      <w:r w:rsidR="007A2D0E" w:rsidRPr="00425A95">
        <w:rPr>
          <w:sz w:val="22"/>
          <w:szCs w:val="22"/>
        </w:rPr>
        <w:t xml:space="preserve"> Padilla-Peralta); </w:t>
      </w:r>
      <w:r w:rsidR="00284D70" w:rsidRPr="00425A95">
        <w:rPr>
          <w:i/>
          <w:sz w:val="22"/>
          <w:szCs w:val="22"/>
        </w:rPr>
        <w:t>Classical Philology</w:t>
      </w:r>
      <w:r w:rsidR="00284D70" w:rsidRPr="00425A95">
        <w:rPr>
          <w:sz w:val="22"/>
          <w:szCs w:val="22"/>
        </w:rPr>
        <w:t xml:space="preserve">, vol. 113 (2018) 502-506 (Celia Schultz); </w:t>
      </w:r>
      <w:r w:rsidR="00AB63E7" w:rsidRPr="00425A95">
        <w:rPr>
          <w:i/>
          <w:sz w:val="22"/>
          <w:szCs w:val="22"/>
        </w:rPr>
        <w:t>Classical World</w:t>
      </w:r>
      <w:r w:rsidR="00AB63E7" w:rsidRPr="00425A95">
        <w:rPr>
          <w:sz w:val="22"/>
          <w:szCs w:val="22"/>
        </w:rPr>
        <w:t xml:space="preserve">, vol. 111 (2018) 594-95 (Trevor Luke); </w:t>
      </w:r>
      <w:r w:rsidR="00284D70" w:rsidRPr="00425A95">
        <w:rPr>
          <w:i/>
          <w:sz w:val="22"/>
          <w:szCs w:val="22"/>
        </w:rPr>
        <w:t>Journal of Roman Studies</w:t>
      </w:r>
      <w:r w:rsidR="00284D70" w:rsidRPr="00425A95">
        <w:rPr>
          <w:sz w:val="22"/>
          <w:szCs w:val="22"/>
        </w:rPr>
        <w:t xml:space="preserve">, vol. 108 (2018) 197-98 (Anne E. </w:t>
      </w:r>
      <w:proofErr w:type="spellStart"/>
      <w:r w:rsidR="00284D70" w:rsidRPr="00425A95">
        <w:rPr>
          <w:sz w:val="22"/>
          <w:szCs w:val="22"/>
        </w:rPr>
        <w:t>Truetzel</w:t>
      </w:r>
      <w:proofErr w:type="spellEnd"/>
      <w:r w:rsidR="00284D70" w:rsidRPr="00425A95">
        <w:rPr>
          <w:sz w:val="22"/>
          <w:szCs w:val="22"/>
        </w:rPr>
        <w:t xml:space="preserve">); </w:t>
      </w:r>
      <w:r w:rsidR="00FE14F9" w:rsidRPr="00425A95">
        <w:rPr>
          <w:i/>
          <w:sz w:val="22"/>
          <w:szCs w:val="22"/>
        </w:rPr>
        <w:t>H/Soz/</w:t>
      </w:r>
      <w:proofErr w:type="spellStart"/>
      <w:r w:rsidR="00FE14F9" w:rsidRPr="00425A95">
        <w:rPr>
          <w:i/>
          <w:sz w:val="22"/>
          <w:szCs w:val="22"/>
        </w:rPr>
        <w:t>Kult</w:t>
      </w:r>
      <w:proofErr w:type="spellEnd"/>
      <w:r w:rsidR="00FE14F9" w:rsidRPr="00425A95">
        <w:rPr>
          <w:sz w:val="22"/>
          <w:szCs w:val="22"/>
        </w:rPr>
        <w:t xml:space="preserve"> 20.08.2018, on-line journal (</w:t>
      </w:r>
      <w:proofErr w:type="spellStart"/>
      <w:r w:rsidR="00FE14F9" w:rsidRPr="00425A95">
        <w:rPr>
          <w:sz w:val="22"/>
          <w:szCs w:val="22"/>
        </w:rPr>
        <w:t>Sema</w:t>
      </w:r>
      <w:proofErr w:type="spellEnd"/>
      <w:r w:rsidR="00FE14F9" w:rsidRPr="00425A95">
        <w:rPr>
          <w:sz w:val="22"/>
          <w:szCs w:val="22"/>
        </w:rPr>
        <w:t xml:space="preserve"> </w:t>
      </w:r>
      <w:proofErr w:type="spellStart"/>
      <w:r w:rsidR="00FE14F9" w:rsidRPr="00425A95">
        <w:rPr>
          <w:sz w:val="22"/>
          <w:szCs w:val="22"/>
        </w:rPr>
        <w:t>Karatas</w:t>
      </w:r>
      <w:proofErr w:type="spellEnd"/>
      <w:r w:rsidR="00FE14F9" w:rsidRPr="00425A95">
        <w:rPr>
          <w:sz w:val="22"/>
          <w:szCs w:val="22"/>
        </w:rPr>
        <w:t xml:space="preserve">); </w:t>
      </w:r>
      <w:r w:rsidR="005E643E" w:rsidRPr="00425A95">
        <w:rPr>
          <w:i/>
          <w:sz w:val="22"/>
          <w:szCs w:val="22"/>
        </w:rPr>
        <w:t>Classical Journal</w:t>
      </w:r>
      <w:r w:rsidR="005E643E" w:rsidRPr="00425A95">
        <w:rPr>
          <w:sz w:val="22"/>
          <w:szCs w:val="22"/>
        </w:rPr>
        <w:t>, vol. 114 (2019) 368-71 (</w:t>
      </w:r>
      <w:r w:rsidR="00284D70" w:rsidRPr="00425A95">
        <w:rPr>
          <w:sz w:val="22"/>
          <w:szCs w:val="22"/>
        </w:rPr>
        <w:t xml:space="preserve">Joshua </w:t>
      </w:r>
      <w:proofErr w:type="spellStart"/>
      <w:r w:rsidR="00284D70" w:rsidRPr="00425A95">
        <w:rPr>
          <w:sz w:val="22"/>
          <w:szCs w:val="22"/>
        </w:rPr>
        <w:t>Langseth</w:t>
      </w:r>
      <w:proofErr w:type="spellEnd"/>
      <w:r w:rsidR="00284D70" w:rsidRPr="00425A95">
        <w:rPr>
          <w:sz w:val="22"/>
          <w:szCs w:val="22"/>
        </w:rPr>
        <w:t xml:space="preserve">); </w:t>
      </w:r>
      <w:r w:rsidR="00284D70" w:rsidRPr="00425A95">
        <w:rPr>
          <w:i/>
          <w:sz w:val="22"/>
          <w:szCs w:val="22"/>
        </w:rPr>
        <w:t>American Historical Review</w:t>
      </w:r>
      <w:r w:rsidR="00284D70" w:rsidRPr="00425A95">
        <w:rPr>
          <w:sz w:val="22"/>
          <w:szCs w:val="22"/>
        </w:rPr>
        <w:t>, vol. 124 (2019) 308-309 (Federico Santangelo)</w:t>
      </w:r>
      <w:r w:rsidR="009226AA" w:rsidRPr="00425A95">
        <w:rPr>
          <w:sz w:val="22"/>
          <w:szCs w:val="22"/>
        </w:rPr>
        <w:t xml:space="preserve">; </w:t>
      </w:r>
      <w:r w:rsidR="009226AA" w:rsidRPr="00425A95">
        <w:rPr>
          <w:i/>
          <w:iCs/>
          <w:sz w:val="22"/>
          <w:szCs w:val="22"/>
        </w:rPr>
        <w:t>Reading Religion</w:t>
      </w:r>
      <w:r w:rsidR="00B81F55" w:rsidRPr="00425A95">
        <w:rPr>
          <w:sz w:val="22"/>
          <w:szCs w:val="22"/>
        </w:rPr>
        <w:t xml:space="preserve"> (American Academy of Religion)</w:t>
      </w:r>
      <w:r w:rsidR="009226AA" w:rsidRPr="00425A95">
        <w:rPr>
          <w:sz w:val="22"/>
          <w:szCs w:val="22"/>
        </w:rPr>
        <w:t xml:space="preserve"> </w:t>
      </w:r>
      <w:r w:rsidR="00B81F55" w:rsidRPr="00425A95">
        <w:rPr>
          <w:sz w:val="22"/>
          <w:szCs w:val="22"/>
        </w:rPr>
        <w:t xml:space="preserve">30.10.20 </w:t>
      </w:r>
      <w:r w:rsidR="009226AA" w:rsidRPr="00425A95">
        <w:rPr>
          <w:sz w:val="22"/>
          <w:szCs w:val="22"/>
        </w:rPr>
        <w:t xml:space="preserve">(Steven </w:t>
      </w:r>
      <w:proofErr w:type="spellStart"/>
      <w:r w:rsidR="009226AA" w:rsidRPr="00425A95">
        <w:rPr>
          <w:sz w:val="22"/>
          <w:szCs w:val="22"/>
        </w:rPr>
        <w:t>Shisley</w:t>
      </w:r>
      <w:proofErr w:type="spellEnd"/>
      <w:r w:rsidR="009226AA" w:rsidRPr="00425A95">
        <w:rPr>
          <w:sz w:val="22"/>
          <w:szCs w:val="22"/>
        </w:rPr>
        <w:t>)</w:t>
      </w:r>
    </w:p>
    <w:p w14:paraId="2EC90C1D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71E28621" w14:textId="77777777" w:rsidR="00536ED1" w:rsidRDefault="00000000" w:rsidP="0092478D">
      <w:pPr>
        <w:pStyle w:val="BodyText"/>
        <w:kinsoku w:val="0"/>
        <w:overflowPunct w:val="0"/>
        <w:ind w:left="720" w:right="173" w:hanging="720"/>
      </w:pPr>
      <w:hyperlink r:id="rId10" w:history="1">
        <w:r w:rsidR="00536ED1" w:rsidRPr="00622FAC">
          <w:rPr>
            <w:b/>
            <w:bCs/>
            <w:i/>
            <w:iCs/>
          </w:rPr>
          <w:t>Cultural Politics in Polybius’s Histories</w:t>
        </w:r>
      </w:hyperlink>
      <w:r w:rsidR="00536ED1">
        <w:rPr>
          <w:i/>
          <w:iCs/>
        </w:rPr>
        <w:t xml:space="preserve">. </w:t>
      </w:r>
      <w:r w:rsidR="00536ED1">
        <w:t>Berkeley, Los Angeles, and London: University of California Press, 2004. Hellenistic Culture and Society Series, volume 41. (ISBN: 0-520-23764- 1)</w:t>
      </w:r>
    </w:p>
    <w:p w14:paraId="1A4098C6" w14:textId="77777777" w:rsidR="00536ED1" w:rsidRDefault="00536ED1">
      <w:pPr>
        <w:pStyle w:val="BodyText"/>
        <w:kinsoku w:val="0"/>
        <w:overflowPunct w:val="0"/>
      </w:pPr>
    </w:p>
    <w:p w14:paraId="7D2A8D2B" w14:textId="32C9CC60" w:rsidR="00DB6A64" w:rsidRPr="00425A95" w:rsidRDefault="00536ED1" w:rsidP="0092470B">
      <w:pPr>
        <w:pStyle w:val="BodyText"/>
        <w:kinsoku w:val="0"/>
        <w:overflowPunct w:val="0"/>
        <w:ind w:left="120" w:right="523"/>
        <w:jc w:val="both"/>
        <w:rPr>
          <w:sz w:val="22"/>
          <w:szCs w:val="22"/>
        </w:rPr>
      </w:pPr>
      <w:r w:rsidRPr="00425A95">
        <w:rPr>
          <w:sz w:val="22"/>
          <w:szCs w:val="22"/>
          <w:u w:val="single"/>
        </w:rPr>
        <w:t>Reviews</w:t>
      </w:r>
      <w:r w:rsidRPr="00425A95">
        <w:rPr>
          <w:sz w:val="22"/>
          <w:szCs w:val="22"/>
        </w:rPr>
        <w:t xml:space="preserve">: </w:t>
      </w:r>
      <w:r w:rsidRPr="00425A95">
        <w:rPr>
          <w:i/>
          <w:iCs/>
          <w:sz w:val="22"/>
          <w:szCs w:val="22"/>
        </w:rPr>
        <w:t xml:space="preserve">BMCR </w:t>
      </w:r>
      <w:r w:rsidRPr="00425A95">
        <w:rPr>
          <w:sz w:val="22"/>
          <w:szCs w:val="22"/>
        </w:rPr>
        <w:t xml:space="preserve">2004.11.27 (Paul J. Burton): </w:t>
      </w:r>
      <w:hyperlink r:id="rId11" w:history="1">
        <w:r w:rsidRPr="00425A95">
          <w:rPr>
            <w:sz w:val="22"/>
            <w:szCs w:val="22"/>
            <w:u w:val="single"/>
          </w:rPr>
          <w:t>http://ccat.sas.upenn.edu/bmcr/2004/2004-11-</w:t>
        </w:r>
      </w:hyperlink>
      <w:r w:rsidRPr="00425A95">
        <w:rPr>
          <w:sz w:val="22"/>
          <w:szCs w:val="22"/>
        </w:rPr>
        <w:t xml:space="preserve"> </w:t>
      </w:r>
      <w:hyperlink r:id="rId12" w:history="1">
        <w:r w:rsidRPr="00425A95">
          <w:rPr>
            <w:sz w:val="22"/>
            <w:szCs w:val="22"/>
            <w:u w:val="single"/>
          </w:rPr>
          <w:t>27.html</w:t>
        </w:r>
      </w:hyperlink>
      <w:r w:rsidRPr="00425A95">
        <w:rPr>
          <w:sz w:val="22"/>
          <w:szCs w:val="22"/>
        </w:rPr>
        <w:t xml:space="preserve">; </w:t>
      </w:r>
      <w:r w:rsidRPr="00425A95">
        <w:rPr>
          <w:i/>
          <w:iCs/>
          <w:sz w:val="22"/>
          <w:szCs w:val="22"/>
        </w:rPr>
        <w:t>The Classical Outlook</w:t>
      </w:r>
      <w:r w:rsidRPr="00425A95">
        <w:rPr>
          <w:sz w:val="22"/>
          <w:szCs w:val="22"/>
        </w:rPr>
        <w:t xml:space="preserve">, vol. 82.3 (Spring 2005), 126-128 (Linda </w:t>
      </w:r>
      <w:proofErr w:type="spellStart"/>
      <w:r w:rsidRPr="00425A95">
        <w:rPr>
          <w:sz w:val="22"/>
          <w:szCs w:val="22"/>
        </w:rPr>
        <w:t>Gillison</w:t>
      </w:r>
      <w:proofErr w:type="spellEnd"/>
      <w:r w:rsidRPr="00425A95">
        <w:rPr>
          <w:sz w:val="22"/>
          <w:szCs w:val="22"/>
        </w:rPr>
        <w:t xml:space="preserve">); </w:t>
      </w:r>
      <w:r w:rsidRPr="00425A95">
        <w:rPr>
          <w:i/>
          <w:iCs/>
          <w:sz w:val="22"/>
          <w:szCs w:val="22"/>
        </w:rPr>
        <w:t>Classical Journal</w:t>
      </w:r>
      <w:r w:rsidRPr="00425A95">
        <w:rPr>
          <w:sz w:val="22"/>
          <w:szCs w:val="22"/>
        </w:rPr>
        <w:t xml:space="preserve">, vol. 101 (2005) 105-108 (Michael D. Dixon); </w:t>
      </w:r>
      <w:r w:rsidRPr="00425A95">
        <w:rPr>
          <w:i/>
          <w:iCs/>
          <w:sz w:val="22"/>
          <w:szCs w:val="22"/>
        </w:rPr>
        <w:t>Ancient History Bulletin</w:t>
      </w:r>
      <w:r w:rsidRPr="00425A95">
        <w:rPr>
          <w:sz w:val="22"/>
          <w:szCs w:val="22"/>
        </w:rPr>
        <w:t>, vol. 19.3-4</w:t>
      </w:r>
      <w:r w:rsidR="001833AD" w:rsidRPr="00425A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38C8A81" wp14:editId="31AA43AA">
                <wp:simplePos x="0" y="0"/>
                <wp:positionH relativeFrom="page">
                  <wp:posOffset>4126865</wp:posOffset>
                </wp:positionH>
                <wp:positionV relativeFrom="paragraph">
                  <wp:posOffset>334010</wp:posOffset>
                </wp:positionV>
                <wp:extent cx="38100" cy="12700"/>
                <wp:effectExtent l="0" t="0" r="0" b="0"/>
                <wp:wrapNone/>
                <wp:docPr id="4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0 w 60"/>
                            <a:gd name="T1" fmla="*/ 12 h 20"/>
                            <a:gd name="T2" fmla="*/ 60 w 60"/>
                            <a:gd name="T3" fmla="*/ 12 h 20"/>
                            <a:gd name="T4" fmla="*/ 60 w 60"/>
                            <a:gd name="T5" fmla="*/ 0 h 20"/>
                            <a:gd name="T6" fmla="*/ 0 w 60"/>
                            <a:gd name="T7" fmla="*/ 0 h 20"/>
                            <a:gd name="T8" fmla="*/ 0 w 60"/>
                            <a:gd name="T9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0" y="12"/>
                              </a:moveTo>
                              <a:lnTo>
                                <a:pt x="60" y="12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BC44" id="Freeform 31" o:spid="_x0000_s1026" style="position:absolute;margin-left:324.95pt;margin-top:26.3pt;width:3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" o:allowincell="f" path="m,12r60,l60,,,,,12xe" fillcolor="blue" stroked="f">
                <v:path arrowok="t" o:connecttype="custom" o:connectlocs="0,7620;38100,7620;38100,0;0,0;0,7620" o:connectangles="0,0,0,0,0"/>
                <w10:wrap anchorx="page"/>
              </v:shape>
            </w:pict>
          </mc:Fallback>
        </mc:AlternateContent>
      </w:r>
      <w:r w:rsidR="00643D12" w:rsidRPr="00425A95">
        <w:rPr>
          <w:sz w:val="22"/>
          <w:szCs w:val="22"/>
        </w:rPr>
        <w:t xml:space="preserve"> </w:t>
      </w:r>
      <w:r w:rsidRPr="00425A95">
        <w:rPr>
          <w:sz w:val="22"/>
          <w:szCs w:val="22"/>
        </w:rPr>
        <w:t xml:space="preserve">(2005) 181-87 (Michael </w:t>
      </w:r>
      <w:proofErr w:type="spellStart"/>
      <w:r w:rsidRPr="00425A95">
        <w:rPr>
          <w:sz w:val="22"/>
          <w:szCs w:val="22"/>
        </w:rPr>
        <w:t>Fronda</w:t>
      </w:r>
      <w:proofErr w:type="spellEnd"/>
      <w:r w:rsidRPr="00425A95">
        <w:rPr>
          <w:sz w:val="22"/>
          <w:szCs w:val="22"/>
        </w:rPr>
        <w:t>);</w:t>
      </w:r>
      <w:r w:rsidR="00425A95">
        <w:rPr>
          <w:sz w:val="22"/>
          <w:szCs w:val="22"/>
        </w:rPr>
        <w:t xml:space="preserve"> </w:t>
      </w:r>
      <w:r w:rsidRPr="00425A95">
        <w:rPr>
          <w:i/>
          <w:iCs/>
          <w:sz w:val="22"/>
          <w:szCs w:val="22"/>
        </w:rPr>
        <w:t>Scholia Reviews</w:t>
      </w:r>
      <w:r w:rsidRPr="00425A95">
        <w:rPr>
          <w:sz w:val="22"/>
          <w:szCs w:val="22"/>
        </w:rPr>
        <w:t xml:space="preserve">, </w:t>
      </w:r>
      <w:proofErr w:type="spellStart"/>
      <w:r w:rsidRPr="00425A95">
        <w:rPr>
          <w:sz w:val="22"/>
          <w:szCs w:val="22"/>
        </w:rPr>
        <w:t>n.s</w:t>
      </w:r>
      <w:proofErr w:type="spellEnd"/>
      <w:r w:rsidRPr="00425A95">
        <w:rPr>
          <w:sz w:val="22"/>
          <w:szCs w:val="22"/>
        </w:rPr>
        <w:t xml:space="preserve">. vol. 15 (2006) 14 (Annelies </w:t>
      </w:r>
      <w:proofErr w:type="spellStart"/>
      <w:r w:rsidRPr="00425A95">
        <w:rPr>
          <w:sz w:val="22"/>
          <w:szCs w:val="22"/>
        </w:rPr>
        <w:t>Cazemier</w:t>
      </w:r>
      <w:proofErr w:type="spellEnd"/>
      <w:r w:rsidRPr="00425A95">
        <w:rPr>
          <w:sz w:val="22"/>
          <w:szCs w:val="22"/>
        </w:rPr>
        <w:t>)</w:t>
      </w:r>
      <w:r w:rsidR="0092470B" w:rsidRPr="0092470B">
        <w:rPr>
          <w:i/>
          <w:iCs/>
          <w:sz w:val="22"/>
          <w:szCs w:val="22"/>
        </w:rPr>
        <w:t>;</w:t>
      </w:r>
      <w:r w:rsidR="0092470B">
        <w:rPr>
          <w:i/>
          <w:iCs/>
          <w:sz w:val="22"/>
          <w:szCs w:val="22"/>
        </w:rPr>
        <w:t xml:space="preserve"> </w:t>
      </w:r>
      <w:r w:rsidRPr="00425A95">
        <w:rPr>
          <w:i/>
          <w:iCs/>
          <w:sz w:val="22"/>
          <w:szCs w:val="22"/>
        </w:rPr>
        <w:t xml:space="preserve">Canadian Journal of History </w:t>
      </w:r>
      <w:r w:rsidRPr="00425A95">
        <w:rPr>
          <w:sz w:val="22"/>
          <w:szCs w:val="22"/>
        </w:rPr>
        <w:t xml:space="preserve">(Spring 2006) (Vernon Provencal), </w:t>
      </w:r>
      <w:r w:rsidRPr="00425A95">
        <w:rPr>
          <w:i/>
          <w:iCs/>
          <w:sz w:val="22"/>
          <w:szCs w:val="22"/>
        </w:rPr>
        <w:t>Journal of Hellenic Studies</w:t>
      </w:r>
      <w:r w:rsidRPr="00425A95">
        <w:rPr>
          <w:sz w:val="22"/>
          <w:szCs w:val="22"/>
        </w:rPr>
        <w:t xml:space="preserve">, vol. </w:t>
      </w:r>
      <w:r w:rsidR="00DB6A64" w:rsidRPr="00425A95">
        <w:rPr>
          <w:sz w:val="22"/>
          <w:szCs w:val="22"/>
        </w:rPr>
        <w:t xml:space="preserve">127 (2007) 201-202 (A.M. </w:t>
      </w:r>
      <w:proofErr w:type="spellStart"/>
      <w:r w:rsidR="00DB6A64" w:rsidRPr="00425A95">
        <w:rPr>
          <w:sz w:val="22"/>
          <w:szCs w:val="22"/>
        </w:rPr>
        <w:t>Gowing</w:t>
      </w:r>
      <w:proofErr w:type="spellEnd"/>
      <w:r w:rsidR="00DB6A64" w:rsidRPr="00425A95">
        <w:rPr>
          <w:sz w:val="22"/>
          <w:szCs w:val="22"/>
        </w:rPr>
        <w:t>)</w:t>
      </w:r>
    </w:p>
    <w:p w14:paraId="6476A07B" w14:textId="77777777" w:rsidR="00DB6A64" w:rsidRDefault="00DB6A64" w:rsidP="00DB6A64">
      <w:pPr>
        <w:pStyle w:val="Heading3"/>
        <w:kinsoku w:val="0"/>
        <w:overflowPunct w:val="0"/>
        <w:spacing w:before="79"/>
        <w:ind w:left="0"/>
      </w:pPr>
    </w:p>
    <w:p w14:paraId="35F7843F" w14:textId="77777777" w:rsidR="00536ED1" w:rsidRPr="00395D2C" w:rsidRDefault="00536ED1" w:rsidP="00DB6A64">
      <w:pPr>
        <w:pStyle w:val="Heading3"/>
        <w:kinsoku w:val="0"/>
        <w:overflowPunct w:val="0"/>
        <w:spacing w:before="79"/>
        <w:ind w:left="0"/>
        <w:rPr>
          <w:i w:val="0"/>
          <w:iCs w:val="0"/>
          <w:u w:val="single"/>
        </w:rPr>
      </w:pPr>
      <w:r w:rsidRPr="00395D2C">
        <w:rPr>
          <w:i w:val="0"/>
          <w:iCs w:val="0"/>
          <w:u w:val="single"/>
        </w:rPr>
        <w:t>EDITED BOOKS</w:t>
      </w:r>
    </w:p>
    <w:p w14:paraId="73993E80" w14:textId="77777777" w:rsidR="00536ED1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58FF97A1" w14:textId="77777777" w:rsidR="00536ED1" w:rsidRDefault="00000000" w:rsidP="00395D2C">
      <w:pPr>
        <w:pStyle w:val="BodyText"/>
        <w:kinsoku w:val="0"/>
        <w:overflowPunct w:val="0"/>
        <w:spacing w:before="1"/>
        <w:ind w:left="835" w:right="144" w:hanging="720"/>
      </w:pPr>
      <w:hyperlink r:id="rId13" w:history="1">
        <w:r w:rsidR="00536ED1" w:rsidRPr="00622FAC">
          <w:rPr>
            <w:b/>
            <w:bCs/>
            <w:i/>
            <w:iCs/>
          </w:rPr>
          <w:t>Roman Imperialism: Readings and Sources</w:t>
        </w:r>
        <w:r w:rsidR="00536ED1">
          <w:t>.</w:t>
        </w:r>
      </w:hyperlink>
      <w:r w:rsidR="00536ED1">
        <w:t xml:space="preserve"> Oxford: Wiley-Blackwell Publishers, originally published in 2004, sixth printing 2008. Interpreting Ancient History Series. (ISBN 0-631-23118- 8 hardback; 0-631-23119-6 paperback)</w:t>
      </w:r>
    </w:p>
    <w:p w14:paraId="6068E150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3298B47F" w14:textId="77777777" w:rsidR="00536ED1" w:rsidRPr="00395D2C" w:rsidRDefault="00536ED1">
      <w:pPr>
        <w:pStyle w:val="BodyText"/>
        <w:kinsoku w:val="0"/>
        <w:overflowPunct w:val="0"/>
        <w:ind w:left="120" w:right="81"/>
        <w:rPr>
          <w:sz w:val="20"/>
          <w:szCs w:val="20"/>
        </w:rPr>
      </w:pPr>
      <w:r w:rsidRPr="00395D2C">
        <w:rPr>
          <w:sz w:val="20"/>
          <w:szCs w:val="20"/>
          <w:u w:val="single"/>
        </w:rPr>
        <w:t>Reviews</w:t>
      </w:r>
      <w:r w:rsidRPr="00395D2C">
        <w:rPr>
          <w:sz w:val="20"/>
          <w:szCs w:val="20"/>
        </w:rPr>
        <w:t xml:space="preserve">: </w:t>
      </w:r>
      <w:r w:rsidRPr="00395D2C">
        <w:rPr>
          <w:i/>
          <w:iCs/>
          <w:sz w:val="20"/>
          <w:szCs w:val="20"/>
        </w:rPr>
        <w:t xml:space="preserve">BMCR </w:t>
      </w:r>
      <w:r w:rsidRPr="00395D2C">
        <w:rPr>
          <w:sz w:val="20"/>
          <w:szCs w:val="20"/>
        </w:rPr>
        <w:t>2004.07.06 (Lee L. Brice)</w:t>
      </w:r>
      <w:hyperlink r:id="rId14" w:history="1">
        <w:r w:rsidRPr="00395D2C">
          <w:rPr>
            <w:sz w:val="20"/>
            <w:szCs w:val="20"/>
          </w:rPr>
          <w:t>: http://ccat.sas.upenn.edu/bmcr/2004/2004-07-</w:t>
        </w:r>
      </w:hyperlink>
      <w:r w:rsidRPr="00395D2C">
        <w:rPr>
          <w:sz w:val="20"/>
          <w:szCs w:val="20"/>
        </w:rPr>
        <w:t xml:space="preserve"> </w:t>
      </w:r>
      <w:hyperlink r:id="rId15" w:history="1">
        <w:r w:rsidRPr="00395D2C">
          <w:rPr>
            <w:sz w:val="20"/>
            <w:szCs w:val="20"/>
          </w:rPr>
          <w:t>06.html</w:t>
        </w:r>
      </w:hyperlink>
      <w:r w:rsidRPr="00395D2C">
        <w:rPr>
          <w:sz w:val="20"/>
          <w:szCs w:val="20"/>
        </w:rPr>
        <w:t xml:space="preserve">; </w:t>
      </w:r>
      <w:r w:rsidRPr="00395D2C">
        <w:rPr>
          <w:i/>
          <w:iCs/>
          <w:sz w:val="20"/>
          <w:szCs w:val="20"/>
        </w:rPr>
        <w:t xml:space="preserve">Scholia Reviews </w:t>
      </w:r>
      <w:proofErr w:type="spellStart"/>
      <w:r w:rsidRPr="00395D2C">
        <w:rPr>
          <w:sz w:val="20"/>
          <w:szCs w:val="20"/>
        </w:rPr>
        <w:t>n.s</w:t>
      </w:r>
      <w:proofErr w:type="spellEnd"/>
      <w:r w:rsidRPr="00395D2C">
        <w:rPr>
          <w:sz w:val="20"/>
          <w:szCs w:val="20"/>
        </w:rPr>
        <w:t xml:space="preserve">. 13 (2004) 18 (Thomas Stevenson); </w:t>
      </w:r>
      <w:r w:rsidRPr="00395D2C">
        <w:rPr>
          <w:i/>
          <w:iCs/>
          <w:sz w:val="20"/>
          <w:szCs w:val="20"/>
        </w:rPr>
        <w:t xml:space="preserve">Classical Review </w:t>
      </w:r>
      <w:r w:rsidRPr="00395D2C">
        <w:rPr>
          <w:sz w:val="20"/>
          <w:szCs w:val="20"/>
        </w:rPr>
        <w:t>55 (2005) 360 (Neville Morley)</w:t>
      </w:r>
    </w:p>
    <w:p w14:paraId="27513E56" w14:textId="77777777" w:rsidR="00536ED1" w:rsidRPr="00622FAC" w:rsidRDefault="00536ED1">
      <w:pPr>
        <w:pStyle w:val="BodyText"/>
        <w:kinsoku w:val="0"/>
        <w:overflowPunct w:val="0"/>
        <w:spacing w:before="5"/>
        <w:rPr>
          <w:b/>
          <w:bCs/>
        </w:rPr>
      </w:pPr>
    </w:p>
    <w:p w14:paraId="72D126AE" w14:textId="77777777" w:rsidR="00536ED1" w:rsidRDefault="00000000" w:rsidP="00395D2C">
      <w:pPr>
        <w:pStyle w:val="BodyText"/>
        <w:kinsoku w:val="0"/>
        <w:overflowPunct w:val="0"/>
        <w:ind w:left="835" w:right="288" w:hanging="720"/>
      </w:pPr>
      <w:hyperlink r:id="rId16" w:history="1">
        <w:r w:rsidR="00536ED1" w:rsidRPr="00622FAC">
          <w:rPr>
            <w:b/>
            <w:bCs/>
            <w:i/>
            <w:iCs/>
          </w:rPr>
          <w:t xml:space="preserve">The </w:t>
        </w:r>
        <w:r w:rsidR="00BD249B">
          <w:rPr>
            <w:b/>
            <w:bCs/>
            <w:i/>
            <w:iCs/>
          </w:rPr>
          <w:t xml:space="preserve">Wiley-Blackwell </w:t>
        </w:r>
        <w:r w:rsidR="00536ED1" w:rsidRPr="00622FAC">
          <w:rPr>
            <w:b/>
            <w:bCs/>
            <w:i/>
            <w:iCs/>
          </w:rPr>
          <w:t xml:space="preserve">Encyclopedia of Ancient History </w:t>
        </w:r>
      </w:hyperlink>
      <w:r w:rsidR="00536ED1">
        <w:t>(13-volume print edition and on-line version)</w:t>
      </w:r>
      <w:r w:rsidR="00536ED1">
        <w:rPr>
          <w:i/>
          <w:iCs/>
        </w:rPr>
        <w:t xml:space="preserve">. </w:t>
      </w:r>
      <w:r w:rsidR="00536ED1">
        <w:t xml:space="preserve">General Editor, with R. Bagnall, K. </w:t>
      </w:r>
      <w:proofErr w:type="spellStart"/>
      <w:r w:rsidR="00536ED1">
        <w:t>Brodersen</w:t>
      </w:r>
      <w:proofErr w:type="spellEnd"/>
      <w:r w:rsidR="00536ED1">
        <w:t>, A. Erskine, and S. Huebner (Oxford and Malden, Mass.: Wiley-Blackwell Publishers</w:t>
      </w:r>
      <w:r w:rsidR="00536ED1">
        <w:rPr>
          <w:i/>
          <w:iCs/>
        </w:rPr>
        <w:t>)</w:t>
      </w:r>
      <w:r w:rsidR="00536ED1">
        <w:t>, 201</w:t>
      </w:r>
      <w:r w:rsidR="00A426DE">
        <w:t>2</w:t>
      </w:r>
      <w:r w:rsidR="00536ED1">
        <w:t>. Awarded Honorable Mention, 2013 Dartmouth Medal for Reference Works (American Library Association)</w:t>
      </w:r>
    </w:p>
    <w:p w14:paraId="5CC5DF50" w14:textId="77777777" w:rsidR="00536ED1" w:rsidRDefault="00536ED1">
      <w:pPr>
        <w:pStyle w:val="BodyText"/>
        <w:kinsoku w:val="0"/>
        <w:overflowPunct w:val="0"/>
      </w:pPr>
    </w:p>
    <w:p w14:paraId="2E14F4E1" w14:textId="0DA069A0" w:rsidR="00536ED1" w:rsidRDefault="004E2F49" w:rsidP="00C00704">
      <w:pPr>
        <w:pStyle w:val="BodyText"/>
        <w:kinsoku w:val="0"/>
        <w:overflowPunct w:val="0"/>
        <w:ind w:left="720" w:right="101" w:hanging="720"/>
      </w:pPr>
      <w:r w:rsidRPr="004E2F49">
        <w:rPr>
          <w:b/>
          <w:bCs/>
          <w:i/>
          <w:iCs/>
        </w:rPr>
        <w:t>The Landmark Polybius, Scholar’s Edition</w:t>
      </w:r>
      <w:r>
        <w:t xml:space="preserve">. </w:t>
      </w:r>
      <w:r w:rsidR="00C00704">
        <w:t>Editor-in-</w:t>
      </w:r>
      <w:r w:rsidR="00536ED1">
        <w:t xml:space="preserve">Chief, 2 vols. (New York: Pantheon Books), </w:t>
      </w:r>
      <w:r>
        <w:t>f</w:t>
      </w:r>
      <w:r w:rsidR="00536ED1">
        <w:t>orthcoming</w:t>
      </w:r>
    </w:p>
    <w:p w14:paraId="75031608" w14:textId="77777777" w:rsidR="00536ED1" w:rsidRPr="00395D2C" w:rsidRDefault="00EC0FC7" w:rsidP="00EC0FC7">
      <w:pPr>
        <w:pStyle w:val="Heading3"/>
        <w:kinsoku w:val="0"/>
        <w:overflowPunct w:val="0"/>
        <w:spacing w:before="1"/>
        <w:ind w:left="0"/>
        <w:rPr>
          <w:i w:val="0"/>
          <w:iCs w:val="0"/>
          <w:u w:val="single"/>
        </w:rPr>
      </w:pPr>
      <w:r>
        <w:rPr>
          <w:b w:val="0"/>
          <w:bCs w:val="0"/>
          <w:i w:val="0"/>
          <w:iCs w:val="0"/>
        </w:rPr>
        <w:br/>
      </w:r>
      <w:r w:rsidR="00536ED1" w:rsidRPr="00395D2C">
        <w:rPr>
          <w:i w:val="0"/>
          <w:iCs w:val="0"/>
          <w:u w:val="single"/>
        </w:rPr>
        <w:t>ARTICLES and CONTRIBUTIONS to COLLECTIVE VOLUMES</w:t>
      </w:r>
    </w:p>
    <w:p w14:paraId="127116E3" w14:textId="77777777" w:rsidR="00536ED1" w:rsidRDefault="00536ED1">
      <w:pPr>
        <w:pStyle w:val="BodyText"/>
        <w:kinsoku w:val="0"/>
        <w:overflowPunct w:val="0"/>
        <w:rPr>
          <w:b/>
          <w:bCs/>
          <w:i/>
          <w:iCs/>
        </w:rPr>
      </w:pPr>
    </w:p>
    <w:p w14:paraId="07E67A9A" w14:textId="535995D9" w:rsidR="005C639D" w:rsidRDefault="001C286F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5C639D">
        <w:rPr>
          <w:i/>
          <w:iCs/>
          <w:sz w:val="24"/>
          <w:szCs w:val="24"/>
        </w:rPr>
        <w:t>Amicus</w:t>
      </w:r>
      <w:r>
        <w:rPr>
          <w:sz w:val="24"/>
          <w:szCs w:val="24"/>
        </w:rPr>
        <w:t xml:space="preserve"> or </w:t>
      </w:r>
      <w:r w:rsidRPr="005C639D">
        <w:rPr>
          <w:i/>
          <w:iCs/>
          <w:sz w:val="24"/>
          <w:szCs w:val="24"/>
        </w:rPr>
        <w:t>Cliens</w:t>
      </w:r>
      <w:r>
        <w:rPr>
          <w:sz w:val="24"/>
          <w:szCs w:val="24"/>
        </w:rPr>
        <w:t>? Self-Representation in Polybius</w:t>
      </w:r>
      <w:r w:rsidR="005C639D">
        <w:rPr>
          <w:sz w:val="24"/>
          <w:szCs w:val="24"/>
        </w:rPr>
        <w:t xml:space="preserve">’ </w:t>
      </w:r>
      <w:r w:rsidR="005C639D" w:rsidRPr="005C639D">
        <w:rPr>
          <w:i/>
          <w:iCs/>
          <w:sz w:val="24"/>
          <w:szCs w:val="24"/>
        </w:rPr>
        <w:t>Histories</w:t>
      </w:r>
      <w:r w:rsidR="005C639D">
        <w:rPr>
          <w:sz w:val="24"/>
          <w:szCs w:val="24"/>
        </w:rPr>
        <w:t xml:space="preserve">.” In </w:t>
      </w:r>
      <w:r w:rsidR="005C639D" w:rsidRPr="005C639D">
        <w:rPr>
          <w:b/>
          <w:bCs/>
          <w:i/>
          <w:iCs/>
          <w:sz w:val="24"/>
          <w:szCs w:val="24"/>
        </w:rPr>
        <w:t>The Cambridge Companion to Polybius</w:t>
      </w:r>
      <w:r w:rsidR="005C639D">
        <w:rPr>
          <w:sz w:val="24"/>
          <w:szCs w:val="24"/>
        </w:rPr>
        <w:t xml:space="preserve">, N. </w:t>
      </w:r>
      <w:proofErr w:type="spellStart"/>
      <w:r w:rsidR="005C639D">
        <w:rPr>
          <w:sz w:val="24"/>
          <w:szCs w:val="24"/>
        </w:rPr>
        <w:t>Wiater</w:t>
      </w:r>
      <w:proofErr w:type="spellEnd"/>
      <w:r w:rsidR="005C639D">
        <w:rPr>
          <w:sz w:val="24"/>
          <w:szCs w:val="24"/>
        </w:rPr>
        <w:t xml:space="preserve"> (ed.). Cambridge: Cambridge University Press, forthcoming</w:t>
      </w:r>
    </w:p>
    <w:p w14:paraId="2A1565BE" w14:textId="77777777" w:rsidR="005C639D" w:rsidRDefault="005C639D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</w:p>
    <w:p w14:paraId="2698025B" w14:textId="2FFA22CA" w:rsidR="001C286F" w:rsidRDefault="001C286F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“Polybius’ Sounds of Silence.” In </w:t>
      </w:r>
      <w:r w:rsidRPr="005C639D">
        <w:rPr>
          <w:b/>
          <w:bCs/>
          <w:i/>
          <w:iCs/>
          <w:sz w:val="24"/>
          <w:szCs w:val="24"/>
        </w:rPr>
        <w:t>Brill’s Companion to Polybius</w:t>
      </w:r>
      <w:r>
        <w:rPr>
          <w:sz w:val="24"/>
          <w:szCs w:val="24"/>
        </w:rPr>
        <w:t xml:space="preserve">, B. </w:t>
      </w:r>
      <w:proofErr w:type="gramStart"/>
      <w:r>
        <w:rPr>
          <w:sz w:val="24"/>
          <w:szCs w:val="24"/>
        </w:rPr>
        <w:t>Gibson</w:t>
      </w:r>
      <w:proofErr w:type="gramEnd"/>
      <w:r>
        <w:rPr>
          <w:sz w:val="24"/>
          <w:szCs w:val="24"/>
        </w:rPr>
        <w:t xml:space="preserve"> and F. Maier (eds.). </w:t>
      </w:r>
      <w:proofErr w:type="gramStart"/>
      <w:r>
        <w:rPr>
          <w:sz w:val="24"/>
          <w:szCs w:val="24"/>
        </w:rPr>
        <w:t>Leiden</w:t>
      </w:r>
      <w:proofErr w:type="gramEnd"/>
      <w:r>
        <w:rPr>
          <w:sz w:val="24"/>
          <w:szCs w:val="24"/>
        </w:rPr>
        <w:t>: Brill Publishers, forthcoming</w:t>
      </w:r>
    </w:p>
    <w:p w14:paraId="61FF414B" w14:textId="77777777" w:rsidR="001C286F" w:rsidRDefault="001C286F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</w:p>
    <w:p w14:paraId="7523D908" w14:textId="0BE9A7C8" w:rsidR="005C639D" w:rsidRDefault="005C639D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 Republic and Its Empire.</w:t>
      </w:r>
      <w:r w:rsidR="004E2F49">
        <w:rPr>
          <w:sz w:val="24"/>
          <w:szCs w:val="24"/>
        </w:rPr>
        <w:t>”</w:t>
      </w:r>
      <w:r>
        <w:rPr>
          <w:sz w:val="24"/>
          <w:szCs w:val="24"/>
        </w:rPr>
        <w:t xml:space="preserve"> In </w:t>
      </w:r>
      <w:r w:rsidRPr="004E2F49">
        <w:rPr>
          <w:b/>
          <w:bCs/>
          <w:i/>
          <w:iCs/>
          <w:sz w:val="24"/>
          <w:szCs w:val="24"/>
        </w:rPr>
        <w:t>The Oxford History of the Roma</w:t>
      </w:r>
      <w:r w:rsidR="004E2F49" w:rsidRPr="004E2F49">
        <w:rPr>
          <w:b/>
          <w:bCs/>
          <w:i/>
          <w:iCs/>
          <w:sz w:val="24"/>
          <w:szCs w:val="24"/>
        </w:rPr>
        <w:t>n</w:t>
      </w:r>
      <w:r w:rsidRPr="004E2F49">
        <w:rPr>
          <w:b/>
          <w:bCs/>
          <w:i/>
          <w:iCs/>
          <w:sz w:val="24"/>
          <w:szCs w:val="24"/>
        </w:rPr>
        <w:t xml:space="preserve"> World</w:t>
      </w:r>
      <w:r>
        <w:rPr>
          <w:sz w:val="24"/>
          <w:szCs w:val="24"/>
        </w:rPr>
        <w:t xml:space="preserve"> (</w:t>
      </w:r>
      <w:r w:rsidRPr="004E2F49">
        <w:rPr>
          <w:b/>
          <w:bCs/>
          <w:i/>
          <w:iCs/>
          <w:sz w:val="24"/>
          <w:szCs w:val="24"/>
        </w:rPr>
        <w:t>OHRW</w:t>
      </w:r>
      <w:r>
        <w:rPr>
          <w:sz w:val="24"/>
          <w:szCs w:val="24"/>
        </w:rPr>
        <w:t xml:space="preserve">), vol. </w:t>
      </w:r>
      <w:r w:rsidR="00C00704">
        <w:rPr>
          <w:sz w:val="24"/>
          <w:szCs w:val="24"/>
        </w:rPr>
        <w:t>ii</w:t>
      </w:r>
      <w:r>
        <w:rPr>
          <w:sz w:val="24"/>
          <w:szCs w:val="24"/>
        </w:rPr>
        <w:t>, chapter 5, D.</w:t>
      </w:r>
      <w:r w:rsidR="00C00704">
        <w:rPr>
          <w:sz w:val="24"/>
          <w:szCs w:val="24"/>
        </w:rPr>
        <w:t xml:space="preserve"> </w:t>
      </w:r>
      <w:r>
        <w:rPr>
          <w:sz w:val="24"/>
          <w:szCs w:val="24"/>
        </w:rPr>
        <w:t>Potter, N. Lenski, and N. Rosenstein (eds.)</w:t>
      </w:r>
      <w:r w:rsidR="004E2F49">
        <w:rPr>
          <w:sz w:val="24"/>
          <w:szCs w:val="24"/>
        </w:rPr>
        <w:t>. Oxford: Oxford University Press, forthcoming</w:t>
      </w:r>
    </w:p>
    <w:p w14:paraId="5DDBDD52" w14:textId="77777777" w:rsidR="005C639D" w:rsidRDefault="005C639D" w:rsidP="001C286F">
      <w:pPr>
        <w:widowControl/>
        <w:autoSpaceDE/>
        <w:autoSpaceDN/>
        <w:adjustRightInd/>
        <w:ind w:left="720" w:hanging="720"/>
        <w:rPr>
          <w:sz w:val="24"/>
          <w:szCs w:val="24"/>
        </w:rPr>
      </w:pPr>
    </w:p>
    <w:p w14:paraId="1787BE2F" w14:textId="7B49EB7C" w:rsidR="00591756" w:rsidRPr="00591756" w:rsidRDefault="00591756" w:rsidP="001C286F">
      <w:pPr>
        <w:widowControl/>
        <w:autoSpaceDE/>
        <w:autoSpaceDN/>
        <w:adjustRightInd/>
        <w:ind w:left="720" w:hanging="720"/>
        <w:rPr>
          <w:rFonts w:eastAsia="Times New Roman"/>
          <w:sz w:val="24"/>
          <w:szCs w:val="24"/>
        </w:rPr>
      </w:pPr>
      <w:r w:rsidRPr="00591756">
        <w:rPr>
          <w:sz w:val="24"/>
          <w:szCs w:val="24"/>
        </w:rPr>
        <w:t xml:space="preserve">“Religion and Citizenship in Republican Rome.” In </w:t>
      </w:r>
      <w:r w:rsidRPr="005C1077">
        <w:rPr>
          <w:b/>
          <w:bCs/>
          <w:i/>
          <w:iCs/>
          <w:sz w:val="24"/>
          <w:szCs w:val="24"/>
        </w:rPr>
        <w:t>A Companion to Citizenship in the Ancient Mediterranean</w:t>
      </w:r>
      <w:r w:rsidRPr="00591756">
        <w:rPr>
          <w:sz w:val="24"/>
          <w:szCs w:val="24"/>
        </w:rPr>
        <w:t xml:space="preserve">, J. </w:t>
      </w:r>
      <w:proofErr w:type="spellStart"/>
      <w:r w:rsidRPr="00591756">
        <w:rPr>
          <w:sz w:val="24"/>
          <w:szCs w:val="24"/>
        </w:rPr>
        <w:t>Filonik</w:t>
      </w:r>
      <w:proofErr w:type="spellEnd"/>
      <w:r w:rsidRPr="00591756">
        <w:rPr>
          <w:sz w:val="24"/>
          <w:szCs w:val="24"/>
        </w:rPr>
        <w:t xml:space="preserve">, </w:t>
      </w:r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 xml:space="preserve">Chr. </w:t>
      </w:r>
      <w:proofErr w:type="spellStart"/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>Plastow</w:t>
      </w:r>
      <w:proofErr w:type="spellEnd"/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 xml:space="preserve">, </w:t>
      </w:r>
      <w:r>
        <w:rPr>
          <w:rFonts w:eastAsia="Times New Roman"/>
          <w:color w:val="212121"/>
          <w:sz w:val="24"/>
          <w:szCs w:val="24"/>
          <w:shd w:val="clear" w:color="auto" w:fill="FFFFFF"/>
        </w:rPr>
        <w:t xml:space="preserve">and </w:t>
      </w:r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 xml:space="preserve">R. </w:t>
      </w:r>
      <w:proofErr w:type="spellStart"/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>Zelnick-Abramovitz</w:t>
      </w:r>
      <w:proofErr w:type="spellEnd"/>
      <w:r w:rsidRPr="00591756">
        <w:rPr>
          <w:rFonts w:eastAsia="Times New Roman"/>
          <w:color w:val="212121"/>
          <w:sz w:val="24"/>
          <w:szCs w:val="24"/>
          <w:shd w:val="clear" w:color="auto" w:fill="FFFFFF"/>
        </w:rPr>
        <w:t xml:space="preserve"> (eds.). London and New York: Routledge, </w:t>
      </w:r>
      <w:r w:rsidR="001C286F">
        <w:rPr>
          <w:rFonts w:eastAsia="Times New Roman"/>
          <w:color w:val="212121"/>
          <w:sz w:val="24"/>
          <w:szCs w:val="24"/>
          <w:shd w:val="clear" w:color="auto" w:fill="FFFFFF"/>
        </w:rPr>
        <w:t>in press</w:t>
      </w:r>
    </w:p>
    <w:p w14:paraId="4D97E1FF" w14:textId="77777777" w:rsidR="00591756" w:rsidRPr="00591756" w:rsidRDefault="00591756" w:rsidP="00EC3C52">
      <w:pPr>
        <w:pStyle w:val="BodyText"/>
        <w:kinsoku w:val="0"/>
        <w:overflowPunct w:val="0"/>
        <w:ind w:right="213"/>
        <w:rPr>
          <w:sz w:val="20"/>
          <w:szCs w:val="20"/>
        </w:rPr>
      </w:pPr>
    </w:p>
    <w:p w14:paraId="56C5D412" w14:textId="77777777" w:rsidR="00EC3C52" w:rsidRDefault="00EC3C52" w:rsidP="00EC3C52">
      <w:pPr>
        <w:pStyle w:val="BodyText"/>
        <w:kinsoku w:val="0"/>
        <w:overflowPunct w:val="0"/>
        <w:ind w:right="213"/>
      </w:pPr>
      <w:r>
        <w:t xml:space="preserve">“Peace Movements.” In </w:t>
      </w:r>
      <w:r w:rsidRPr="00713FE5">
        <w:rPr>
          <w:b/>
          <w:i/>
        </w:rPr>
        <w:t>A Cultural History of Peace in Antiquity</w:t>
      </w:r>
      <w:r>
        <w:t xml:space="preserve">, S.L. Ager (ed.). London, </w:t>
      </w:r>
      <w:r>
        <w:tab/>
        <w:t>Oxford, New York, New Delhi, and Sydney: Bloomsbury Academic 2020: 125-41</w:t>
      </w:r>
      <w:r>
        <w:br/>
      </w:r>
    </w:p>
    <w:p w14:paraId="7E65879C" w14:textId="77777777" w:rsidR="00561B75" w:rsidRDefault="00EC3C52" w:rsidP="00EC3C52">
      <w:pPr>
        <w:pStyle w:val="BodyText"/>
        <w:kinsoku w:val="0"/>
        <w:overflowPunct w:val="0"/>
        <w:ind w:right="213"/>
      </w:pPr>
      <w:r>
        <w:lastRenderedPageBreak/>
        <w:t xml:space="preserve"> </w:t>
      </w:r>
      <w:r w:rsidR="007405B1">
        <w:t>“</w:t>
      </w:r>
      <w:r w:rsidR="007405B1">
        <w:rPr>
          <w:i/>
          <w:iCs/>
        </w:rPr>
        <w:t>Magister Vitae</w:t>
      </w:r>
      <w:r w:rsidR="007405B1">
        <w:t xml:space="preserve">: Livy as </w:t>
      </w:r>
      <w:proofErr w:type="spellStart"/>
      <w:r w:rsidR="007405B1">
        <w:t>Polybian</w:t>
      </w:r>
      <w:proofErr w:type="spellEnd"/>
      <w:r w:rsidR="007405B1">
        <w:t xml:space="preserve"> Reader.”</w:t>
      </w:r>
      <w:r w:rsidR="00A10784">
        <w:t xml:space="preserve"> </w:t>
      </w:r>
      <w:r w:rsidR="007405B1">
        <w:rPr>
          <w:b/>
          <w:bCs/>
          <w:i/>
          <w:iCs/>
        </w:rPr>
        <w:t xml:space="preserve">A </w:t>
      </w:r>
      <w:proofErr w:type="spellStart"/>
      <w:r w:rsidR="007405B1">
        <w:rPr>
          <w:b/>
          <w:bCs/>
          <w:i/>
          <w:iCs/>
        </w:rPr>
        <w:t>Pr</w:t>
      </w:r>
      <w:r w:rsidR="00A10784">
        <w:rPr>
          <w:b/>
          <w:bCs/>
          <w:i/>
          <w:iCs/>
        </w:rPr>
        <w:t>i</w:t>
      </w:r>
      <w:r w:rsidR="007405B1">
        <w:rPr>
          <w:b/>
          <w:bCs/>
          <w:i/>
          <w:iCs/>
        </w:rPr>
        <w:t>mordio</w:t>
      </w:r>
      <w:proofErr w:type="spellEnd"/>
      <w:r w:rsidR="007405B1">
        <w:rPr>
          <w:b/>
          <w:bCs/>
          <w:i/>
          <w:iCs/>
        </w:rPr>
        <w:t xml:space="preserve"> Urbis: </w:t>
      </w:r>
      <w:r w:rsidR="00A10784">
        <w:rPr>
          <w:b/>
          <w:bCs/>
          <w:i/>
          <w:iCs/>
        </w:rPr>
        <w:t xml:space="preserve">Un </w:t>
      </w:r>
      <w:proofErr w:type="spellStart"/>
      <w:r w:rsidR="00A10784">
        <w:rPr>
          <w:b/>
          <w:bCs/>
          <w:i/>
          <w:iCs/>
        </w:rPr>
        <w:t>itinerario</w:t>
      </w:r>
      <w:proofErr w:type="spellEnd"/>
      <w:r w:rsidR="00A10784">
        <w:rPr>
          <w:b/>
          <w:bCs/>
          <w:i/>
          <w:iCs/>
        </w:rPr>
        <w:t xml:space="preserve"> per </w:t>
      </w:r>
      <w:proofErr w:type="spellStart"/>
      <w:r w:rsidR="00A10784">
        <w:rPr>
          <w:b/>
          <w:bCs/>
          <w:i/>
          <w:iCs/>
        </w:rPr>
        <w:t>gli</w:t>
      </w:r>
      <w:proofErr w:type="spellEnd"/>
      <w:r w:rsidR="00A10784">
        <w:rPr>
          <w:b/>
          <w:bCs/>
          <w:i/>
          <w:iCs/>
        </w:rPr>
        <w:t xml:space="preserve"> </w:t>
      </w:r>
      <w:proofErr w:type="spellStart"/>
      <w:r w:rsidR="00A10784">
        <w:rPr>
          <w:b/>
          <w:bCs/>
          <w:i/>
          <w:iCs/>
        </w:rPr>
        <w:t>studi</w:t>
      </w:r>
      <w:proofErr w:type="spellEnd"/>
      <w:r w:rsidR="00A10784">
        <w:rPr>
          <w:b/>
          <w:bCs/>
          <w:i/>
          <w:iCs/>
        </w:rPr>
        <w:t xml:space="preserve"> </w:t>
      </w:r>
      <w:r w:rsidR="00A10784">
        <w:rPr>
          <w:b/>
          <w:bCs/>
          <w:i/>
          <w:iCs/>
        </w:rPr>
        <w:tab/>
      </w:r>
      <w:proofErr w:type="spellStart"/>
      <w:r w:rsidR="00A10784">
        <w:rPr>
          <w:b/>
          <w:bCs/>
          <w:i/>
          <w:iCs/>
        </w:rPr>
        <w:t>liviani</w:t>
      </w:r>
      <w:proofErr w:type="spellEnd"/>
      <w:r w:rsidR="00A10784">
        <w:t xml:space="preserve">, G. </w:t>
      </w:r>
      <w:proofErr w:type="spellStart"/>
      <w:r w:rsidR="00A10784">
        <w:t>Baldo</w:t>
      </w:r>
      <w:proofErr w:type="spellEnd"/>
      <w:r w:rsidR="00A10784">
        <w:t xml:space="preserve"> and L. </w:t>
      </w:r>
      <w:proofErr w:type="spellStart"/>
      <w:r w:rsidR="00A10784">
        <w:t>Beltramini</w:t>
      </w:r>
      <w:proofErr w:type="spellEnd"/>
      <w:r w:rsidR="00A10784">
        <w:t xml:space="preserve"> (eds.). Turnhout: </w:t>
      </w:r>
      <w:proofErr w:type="spellStart"/>
      <w:r w:rsidR="00A10784">
        <w:t>Brepols</w:t>
      </w:r>
      <w:proofErr w:type="spellEnd"/>
      <w:r w:rsidR="00A10784">
        <w:t xml:space="preserve"> 2019: 53-67</w:t>
      </w:r>
    </w:p>
    <w:p w14:paraId="18105A0B" w14:textId="77777777" w:rsidR="00536ED1" w:rsidRDefault="00EC0FC7" w:rsidP="00EC0FC7">
      <w:pPr>
        <w:pStyle w:val="BodyText"/>
        <w:kinsoku w:val="0"/>
        <w:overflowPunct w:val="0"/>
        <w:ind w:right="213"/>
      </w:pPr>
      <w:r>
        <w:br/>
      </w:r>
      <w:r w:rsidR="00536ED1">
        <w:t xml:space="preserve">“Polybius on Classical Athenian Democracy.” In </w:t>
      </w:r>
      <w:r w:rsidR="00536ED1">
        <w:rPr>
          <w:b/>
          <w:bCs/>
          <w:i/>
          <w:iCs/>
        </w:rPr>
        <w:t xml:space="preserve">The Hellenistic and Early Imperial Greek </w:t>
      </w:r>
      <w:r w:rsidR="009555ED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>Reception of Classical Athenian Democracy and Political Thought</w:t>
      </w:r>
      <w:r w:rsidR="00536ED1">
        <w:t xml:space="preserve">, B. Gray and M. </w:t>
      </w:r>
      <w:r w:rsidR="009555ED">
        <w:tab/>
      </w:r>
      <w:proofErr w:type="spellStart"/>
      <w:r w:rsidR="00536ED1">
        <w:t>Canevaro</w:t>
      </w:r>
      <w:proofErr w:type="spellEnd"/>
      <w:r w:rsidR="00536ED1">
        <w:t xml:space="preserve"> (eds.). Oxford: Oxford University Press 2018: 123-38</w:t>
      </w:r>
    </w:p>
    <w:p w14:paraId="465B20E7" w14:textId="77777777" w:rsidR="00536ED1" w:rsidRDefault="00EC0FC7" w:rsidP="009555ED">
      <w:pPr>
        <w:pStyle w:val="BodyText"/>
        <w:kinsoku w:val="0"/>
        <w:overflowPunct w:val="0"/>
        <w:ind w:right="247"/>
      </w:pPr>
      <w:r>
        <w:br/>
      </w:r>
      <w:r w:rsidR="00536ED1">
        <w:t>“</w:t>
      </w:r>
      <w:proofErr w:type="spellStart"/>
      <w:r w:rsidR="00536ED1">
        <w:t>Polybian</w:t>
      </w:r>
      <w:proofErr w:type="spellEnd"/>
      <w:r w:rsidR="00536ED1">
        <w:t xml:space="preserve"> </w:t>
      </w:r>
      <w:proofErr w:type="spellStart"/>
      <w:r w:rsidR="00536ED1">
        <w:t>Barbarology</w:t>
      </w:r>
      <w:proofErr w:type="spellEnd"/>
      <w:r w:rsidR="00536ED1">
        <w:t xml:space="preserve">: Flute Playing in Arcadia and Fisticuffs at Rome.” In </w:t>
      </w:r>
      <w:r w:rsidR="00536ED1">
        <w:rPr>
          <w:b/>
          <w:bCs/>
          <w:i/>
          <w:iCs/>
        </w:rPr>
        <w:t xml:space="preserve">Polybius and His </w:t>
      </w:r>
      <w:r w:rsidR="009555ED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>Legacy: Tradition, Historical Representation, Reception</w:t>
      </w:r>
      <w:r w:rsidR="00536ED1">
        <w:t xml:space="preserve">, N. </w:t>
      </w:r>
      <w:proofErr w:type="spellStart"/>
      <w:r w:rsidR="00536ED1">
        <w:t>Miltsios</w:t>
      </w:r>
      <w:proofErr w:type="spellEnd"/>
      <w:r w:rsidR="00536ED1">
        <w:t xml:space="preserve"> and M. </w:t>
      </w:r>
      <w:proofErr w:type="spellStart"/>
      <w:r w:rsidR="00536ED1">
        <w:t>Tamiolaki</w:t>
      </w:r>
      <w:proofErr w:type="spellEnd"/>
      <w:r w:rsidR="00536ED1">
        <w:t xml:space="preserve"> </w:t>
      </w:r>
      <w:r w:rsidR="009555ED">
        <w:tab/>
        <w:t xml:space="preserve">(eds.). </w:t>
      </w:r>
      <w:r w:rsidR="00536ED1">
        <w:t>Berlin: De Gruyter 2018: 35-42</w:t>
      </w:r>
    </w:p>
    <w:p w14:paraId="310A0DA5" w14:textId="77777777" w:rsidR="00536ED1" w:rsidRDefault="00EC0FC7" w:rsidP="00EC0FC7">
      <w:pPr>
        <w:pStyle w:val="BodyText"/>
        <w:kinsoku w:val="0"/>
        <w:overflowPunct w:val="0"/>
      </w:pPr>
      <w:r>
        <w:br/>
      </w:r>
      <w:r w:rsidR="00536ED1">
        <w:t xml:space="preserve">“Conquest, Liberation, Protectionism, or Enslavement? Mid-Republican Rome from a Greek </w:t>
      </w:r>
      <w:r>
        <w:tab/>
      </w:r>
      <w:r w:rsidR="00536ED1">
        <w:t xml:space="preserve">Perspective.” In </w:t>
      </w:r>
      <w:r w:rsidR="00536ED1">
        <w:rPr>
          <w:b/>
          <w:bCs/>
          <w:i/>
          <w:iCs/>
        </w:rPr>
        <w:t>War, Warlords, and Interstate Relations in the Ancient Mediterranean</w:t>
      </w:r>
      <w:r w:rsidR="00536ED1">
        <w:t xml:space="preserve">, </w:t>
      </w:r>
      <w:r>
        <w:tab/>
        <w:t xml:space="preserve">T. </w:t>
      </w:r>
      <w:proofErr w:type="spellStart"/>
      <w:r w:rsidR="00536ED1">
        <w:t>Ňaco</w:t>
      </w:r>
      <w:proofErr w:type="spellEnd"/>
      <w:r w:rsidR="00536ED1">
        <w:t xml:space="preserve"> del </w:t>
      </w:r>
      <w:proofErr w:type="spellStart"/>
      <w:r w:rsidR="00536ED1">
        <w:t>Hoyo</w:t>
      </w:r>
      <w:proofErr w:type="spellEnd"/>
      <w:r w:rsidR="00536ED1">
        <w:t xml:space="preserve"> and F. López Sánchez (eds.). Leiden: Brill 2018: 254-65</w:t>
      </w:r>
    </w:p>
    <w:p w14:paraId="69BA309B" w14:textId="77777777" w:rsidR="00536ED1" w:rsidRDefault="00536ED1">
      <w:pPr>
        <w:pStyle w:val="BodyText"/>
        <w:kinsoku w:val="0"/>
        <w:overflowPunct w:val="0"/>
        <w:spacing w:before="5"/>
      </w:pPr>
    </w:p>
    <w:p w14:paraId="26E796F5" w14:textId="77777777" w:rsidR="00536ED1" w:rsidRPr="00EC0FC7" w:rsidRDefault="00EC0FC7" w:rsidP="00EC0FC7">
      <w:pPr>
        <w:pStyle w:val="Default"/>
        <w:kinsoku w:val="0"/>
        <w:overflowPunct w:val="0"/>
        <w:spacing w:before="2"/>
      </w:pPr>
      <w:r w:rsidRPr="00EC0FC7">
        <w:t>“</w:t>
      </w:r>
      <w:proofErr w:type="spellStart"/>
      <w:r w:rsidRPr="00EC0FC7">
        <w:t>Extralimitatión</w:t>
      </w:r>
      <w:proofErr w:type="spellEnd"/>
      <w:r w:rsidRPr="00EC0FC7">
        <w:t xml:space="preserve"> imperial: </w:t>
      </w:r>
      <w:proofErr w:type="spellStart"/>
      <w:r w:rsidRPr="00EC0FC7">
        <w:t>Impedimentos</w:t>
      </w:r>
      <w:proofErr w:type="spellEnd"/>
      <w:r w:rsidRPr="00EC0FC7">
        <w:t xml:space="preserve"> </w:t>
      </w:r>
      <w:proofErr w:type="spellStart"/>
      <w:r w:rsidRPr="00EC0FC7">
        <w:t>estructurales</w:t>
      </w:r>
      <w:proofErr w:type="spellEnd"/>
      <w:r w:rsidRPr="00EC0FC7">
        <w:t xml:space="preserve"> y </w:t>
      </w:r>
      <w:proofErr w:type="spellStart"/>
      <w:r w:rsidRPr="00EC0FC7">
        <w:t>culturales</w:t>
      </w:r>
      <w:proofErr w:type="spellEnd"/>
      <w:r w:rsidRPr="00EC0FC7">
        <w:t xml:space="preserve"> para </w:t>
      </w:r>
      <w:proofErr w:type="spellStart"/>
      <w:r w:rsidRPr="00EC0FC7">
        <w:t>el</w:t>
      </w:r>
      <w:proofErr w:type="spellEnd"/>
      <w:r w:rsidRPr="00EC0FC7">
        <w:t xml:space="preserve"> </w:t>
      </w:r>
      <w:proofErr w:type="spellStart"/>
      <w:r w:rsidRPr="00EC0FC7">
        <w:t>Imperio</w:t>
      </w:r>
      <w:proofErr w:type="spellEnd"/>
      <w:r w:rsidRPr="00EC0FC7">
        <w:t xml:space="preserve"> </w:t>
      </w:r>
      <w:proofErr w:type="spellStart"/>
      <w:r w:rsidRPr="00EC0FC7">
        <w:t>en</w:t>
      </w:r>
      <w:proofErr w:type="spellEnd"/>
      <w:r w:rsidRPr="00EC0FC7">
        <w:t xml:space="preserve"> la Roma de la </w:t>
      </w:r>
      <w:r>
        <w:tab/>
      </w:r>
      <w:r w:rsidRPr="00EC0FC7">
        <w:t xml:space="preserve">República”), in C. Ames, M. </w:t>
      </w:r>
      <w:proofErr w:type="spellStart"/>
      <w:r w:rsidRPr="00EC0FC7">
        <w:t>Sagristani</w:t>
      </w:r>
      <w:proofErr w:type="spellEnd"/>
      <w:r w:rsidRPr="00EC0FC7">
        <w:t xml:space="preserve">, A. Moreno, y A.M. Moreno Leoni (Comps.), </w:t>
      </w:r>
      <w:r>
        <w:tab/>
      </w:r>
      <w:proofErr w:type="spellStart"/>
      <w:r w:rsidRPr="00EC0FC7">
        <w:rPr>
          <w:b/>
          <w:i/>
          <w:iCs/>
        </w:rPr>
        <w:t>Estudios</w:t>
      </w:r>
      <w:proofErr w:type="spellEnd"/>
      <w:r w:rsidRPr="00EC0FC7">
        <w:rPr>
          <w:b/>
          <w:i/>
          <w:iCs/>
        </w:rPr>
        <w:t xml:space="preserve"> </w:t>
      </w:r>
      <w:proofErr w:type="spellStart"/>
      <w:r w:rsidRPr="00EC0FC7">
        <w:rPr>
          <w:b/>
          <w:i/>
          <w:iCs/>
        </w:rPr>
        <w:t>Interdisciplinarios</w:t>
      </w:r>
      <w:proofErr w:type="spellEnd"/>
      <w:r w:rsidRPr="00EC0FC7">
        <w:rPr>
          <w:b/>
          <w:i/>
          <w:iCs/>
        </w:rPr>
        <w:t xml:space="preserve"> de Historia Antigua</w:t>
      </w:r>
      <w:r w:rsidRPr="00EC0FC7">
        <w:rPr>
          <w:b/>
          <w:bCs/>
        </w:rPr>
        <w:t xml:space="preserve">, </w:t>
      </w:r>
      <w:r w:rsidRPr="00EC0FC7">
        <w:t xml:space="preserve">vol. 5, Universidad Nacional de </w:t>
      </w:r>
      <w:r>
        <w:tab/>
      </w:r>
      <w:r w:rsidRPr="00EC0FC7">
        <w:t>Córdoba, 2018: 284-94</w:t>
      </w:r>
    </w:p>
    <w:p w14:paraId="1D96F705" w14:textId="77777777" w:rsidR="00863E5E" w:rsidRDefault="00863E5E" w:rsidP="00EC0FC7">
      <w:pPr>
        <w:pStyle w:val="BodyText"/>
        <w:kinsoku w:val="0"/>
        <w:overflowPunct w:val="0"/>
      </w:pPr>
    </w:p>
    <w:p w14:paraId="438F2F44" w14:textId="77777777" w:rsidR="00536ED1" w:rsidRDefault="00536ED1" w:rsidP="00EC0FC7">
      <w:pPr>
        <w:pStyle w:val="BodyText"/>
        <w:kinsoku w:val="0"/>
        <w:overflowPunct w:val="0"/>
      </w:pPr>
      <w:r>
        <w:t>“</w:t>
      </w:r>
      <w:proofErr w:type="spellStart"/>
      <w:r>
        <w:t>Carneades</w:t>
      </w:r>
      <w:proofErr w:type="spellEnd"/>
      <w:r>
        <w:t xml:space="preserve"> at Rome: </w:t>
      </w:r>
      <w:proofErr w:type="spellStart"/>
      <w:r>
        <w:rPr>
          <w:i/>
          <w:iCs/>
        </w:rPr>
        <w:t>Philosophos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Pragmatikos</w:t>
      </w:r>
      <w:proofErr w:type="spellEnd"/>
      <w:r>
        <w:rPr>
          <w:i/>
          <w:iCs/>
        </w:rPr>
        <w:t xml:space="preserve">,” </w:t>
      </w:r>
      <w:r>
        <w:rPr>
          <w:b/>
          <w:bCs/>
          <w:i/>
          <w:iCs/>
        </w:rPr>
        <w:t xml:space="preserve">Mediterranean Antiquity </w:t>
      </w:r>
      <w:r>
        <w:t>19 (2016) 65-8</w:t>
      </w:r>
      <w:r w:rsidR="009F625D">
        <w:t>5</w:t>
      </w:r>
    </w:p>
    <w:p w14:paraId="6715233C" w14:textId="77777777" w:rsidR="00536ED1" w:rsidRDefault="00536ED1">
      <w:pPr>
        <w:pStyle w:val="BodyText"/>
        <w:kinsoku w:val="0"/>
        <w:overflowPunct w:val="0"/>
        <w:spacing w:before="5"/>
      </w:pPr>
    </w:p>
    <w:p w14:paraId="30F5A557" w14:textId="77777777" w:rsidR="004D5683" w:rsidRDefault="00536ED1" w:rsidP="00863E5E">
      <w:pPr>
        <w:pStyle w:val="BodyText"/>
        <w:kinsoku w:val="0"/>
        <w:overflowPunct w:val="0"/>
        <w:ind w:right="708"/>
      </w:pPr>
      <w:r>
        <w:t xml:space="preserve">“El </w:t>
      </w:r>
      <w:proofErr w:type="spellStart"/>
      <w:r>
        <w:t>imperialismo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: ¿Bellum </w:t>
      </w:r>
      <w:proofErr w:type="spellStart"/>
      <w:r>
        <w:t>Iustum</w:t>
      </w:r>
      <w:proofErr w:type="spellEnd"/>
      <w:r>
        <w:t xml:space="preserve"> o </w:t>
      </w:r>
      <w:proofErr w:type="spellStart"/>
      <w:r>
        <w:t>pillaje</w:t>
      </w:r>
      <w:proofErr w:type="spellEnd"/>
      <w:r>
        <w:t xml:space="preserve"> </w:t>
      </w:r>
      <w:proofErr w:type="spellStart"/>
      <w:r>
        <w:t>agresivo</w:t>
      </w:r>
      <w:proofErr w:type="spellEnd"/>
      <w:r>
        <w:t xml:space="preserve">?” </w:t>
      </w:r>
      <w:proofErr w:type="spellStart"/>
      <w:r>
        <w:rPr>
          <w:b/>
          <w:bCs/>
          <w:i/>
          <w:iCs/>
        </w:rPr>
        <w:t>Desperta</w:t>
      </w:r>
      <w:proofErr w:type="spellEnd"/>
      <w:r>
        <w:rPr>
          <w:b/>
          <w:bCs/>
          <w:i/>
          <w:iCs/>
        </w:rPr>
        <w:t xml:space="preserve"> Ferro. </w:t>
      </w:r>
      <w:proofErr w:type="spellStart"/>
      <w:r>
        <w:rPr>
          <w:b/>
          <w:bCs/>
          <w:i/>
          <w:iCs/>
        </w:rPr>
        <w:t>Revista</w:t>
      </w:r>
      <w:proofErr w:type="spellEnd"/>
      <w:r>
        <w:rPr>
          <w:b/>
          <w:bCs/>
          <w:i/>
          <w:iCs/>
        </w:rPr>
        <w:t xml:space="preserve"> de </w:t>
      </w:r>
      <w:r w:rsidR="009555ED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Historia </w:t>
      </w:r>
      <w:proofErr w:type="spellStart"/>
      <w:r>
        <w:rPr>
          <w:b/>
          <w:bCs/>
          <w:i/>
          <w:iCs/>
        </w:rPr>
        <w:t>Militar</w:t>
      </w:r>
      <w:proofErr w:type="spellEnd"/>
      <w:r>
        <w:rPr>
          <w:b/>
          <w:bCs/>
          <w:i/>
          <w:iCs/>
        </w:rPr>
        <w:t xml:space="preserve"> y </w:t>
      </w:r>
      <w:proofErr w:type="spellStart"/>
      <w:r>
        <w:rPr>
          <w:b/>
          <w:bCs/>
          <w:i/>
          <w:iCs/>
        </w:rPr>
        <w:t>Politica</w:t>
      </w:r>
      <w:proofErr w:type="spellEnd"/>
      <w:r>
        <w:t xml:space="preserve">. </w:t>
      </w:r>
      <w:proofErr w:type="spellStart"/>
      <w:r>
        <w:t>Especiales</w:t>
      </w:r>
      <w:proofErr w:type="spellEnd"/>
      <w:r>
        <w:t xml:space="preserve">, </w:t>
      </w:r>
      <w:r w:rsidR="00CA052B">
        <w:t>(</w:t>
      </w:r>
      <w:r>
        <w:t>2014</w:t>
      </w:r>
      <w:r w:rsidR="00CA052B">
        <w:t>),</w:t>
      </w:r>
      <w:r>
        <w:t xml:space="preserve"> no. 6: </w:t>
      </w:r>
      <w:r w:rsidR="00AE579E">
        <w:t>42-49 (Madrid)</w:t>
      </w:r>
      <w:r w:rsidR="00B00D78">
        <w:t xml:space="preserve"> </w:t>
      </w:r>
    </w:p>
    <w:p w14:paraId="5AD4CDB3" w14:textId="77777777" w:rsidR="004D5683" w:rsidRDefault="004D5683" w:rsidP="00B00D78">
      <w:pPr>
        <w:pStyle w:val="BodyText"/>
        <w:kinsoku w:val="0"/>
        <w:overflowPunct w:val="0"/>
        <w:ind w:left="120" w:right="708"/>
      </w:pPr>
    </w:p>
    <w:p w14:paraId="30E436BA" w14:textId="77777777" w:rsidR="00536ED1" w:rsidRDefault="00863E5E" w:rsidP="00863E5E">
      <w:pPr>
        <w:pStyle w:val="BodyText"/>
        <w:kinsoku w:val="0"/>
        <w:overflowPunct w:val="0"/>
        <w:ind w:right="708"/>
      </w:pPr>
      <w:r>
        <w:t>“</w:t>
      </w:r>
      <w:r w:rsidR="00536ED1">
        <w:t xml:space="preserve">Interstate Relations, Federal States, Colonization, and Empire during the Roman </w:t>
      </w:r>
      <w:r w:rsidR="004D5683">
        <w:tab/>
      </w:r>
      <w:r>
        <w:t>Republic.”</w:t>
      </w:r>
      <w:r w:rsidR="00536ED1">
        <w:t xml:space="preserve"> In</w:t>
      </w:r>
      <w:r w:rsidR="004D5683">
        <w:t xml:space="preserve"> </w:t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 xml:space="preserve">s Companion to Greek Democracy and the Roman </w:t>
      </w:r>
      <w:r w:rsidR="004D5683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>Republic</w:t>
      </w:r>
      <w:r w:rsidR="00536ED1">
        <w:t>, D. Hammer (ed.).</w:t>
      </w:r>
      <w:r w:rsidR="004D5683">
        <w:t xml:space="preserve"> </w:t>
      </w:r>
      <w:r w:rsidR="00536ED1">
        <w:t>Oxford: Wiley-Blackwell Publishers 2014: 329-46</w:t>
      </w:r>
    </w:p>
    <w:p w14:paraId="3E144A39" w14:textId="77777777" w:rsidR="00536ED1" w:rsidRDefault="00536ED1">
      <w:pPr>
        <w:pStyle w:val="BodyText"/>
        <w:kinsoku w:val="0"/>
        <w:overflowPunct w:val="0"/>
      </w:pPr>
    </w:p>
    <w:p w14:paraId="2B703F94" w14:textId="77777777" w:rsidR="00536ED1" w:rsidRDefault="00863E5E">
      <w:pPr>
        <w:pStyle w:val="BodyText"/>
        <w:kinsoku w:val="0"/>
        <w:overflowPunct w:val="0"/>
        <w:ind w:left="119" w:right="472"/>
        <w:jc w:val="both"/>
      </w:pPr>
      <w:r>
        <w:t>“</w:t>
      </w:r>
      <w:r w:rsidR="00536ED1">
        <w:t>Livy and the Greek Historians from Herodotus to Dionys</w:t>
      </w:r>
      <w:r>
        <w:t>ius: Soundings and Reflections.”</w:t>
      </w:r>
      <w:r w:rsidR="00536ED1">
        <w:t xml:space="preserve"> In </w:t>
      </w:r>
      <w:r w:rsidR="004D5683">
        <w:tab/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>s Companion to Livy</w:t>
      </w:r>
      <w:r w:rsidR="00536ED1">
        <w:t xml:space="preserve">, B. </w:t>
      </w:r>
      <w:proofErr w:type="spellStart"/>
      <w:r w:rsidR="00536ED1">
        <w:t>Mineo</w:t>
      </w:r>
      <w:proofErr w:type="spellEnd"/>
      <w:r w:rsidR="00536ED1">
        <w:t xml:space="preserve"> (ed.). Oxford: Wiley-Blackwell Publishers, </w:t>
      </w:r>
      <w:r w:rsidR="004D5683">
        <w:tab/>
      </w:r>
      <w:r w:rsidR="00536ED1">
        <w:t>2014: 190-204</w:t>
      </w:r>
    </w:p>
    <w:p w14:paraId="0C43E690" w14:textId="77777777" w:rsidR="00536ED1" w:rsidRDefault="00536ED1">
      <w:pPr>
        <w:pStyle w:val="BodyText"/>
        <w:kinsoku w:val="0"/>
        <w:overflowPunct w:val="0"/>
        <w:spacing w:before="5"/>
      </w:pPr>
    </w:p>
    <w:p w14:paraId="23F0D4F7" w14:textId="77777777" w:rsidR="00536ED1" w:rsidRDefault="00863E5E" w:rsidP="004D5683">
      <w:pPr>
        <w:pStyle w:val="BodyText"/>
        <w:kinsoku w:val="0"/>
        <w:overflowPunct w:val="0"/>
        <w:ind w:left="119" w:right="216"/>
      </w:pPr>
      <w:r>
        <w:t>“</w:t>
      </w:r>
      <w:r w:rsidR="00536ED1">
        <w:t xml:space="preserve">Historiographic Patterns and Historical Obstacles in Polybius' </w:t>
      </w:r>
      <w:r w:rsidR="00536ED1">
        <w:rPr>
          <w:i/>
          <w:iCs/>
        </w:rPr>
        <w:t>Histories</w:t>
      </w:r>
      <w:r w:rsidR="00536ED1">
        <w:t xml:space="preserve">: Marcellus, Flaminius, </w:t>
      </w:r>
      <w:r w:rsidR="004D5683">
        <w:tab/>
      </w:r>
      <w:r>
        <w:t>and the Mamertine Crisis.”</w:t>
      </w:r>
      <w:r w:rsidR="00536ED1">
        <w:t xml:space="preserve"> In </w:t>
      </w:r>
      <w:r w:rsidR="00536ED1">
        <w:rPr>
          <w:b/>
          <w:bCs/>
          <w:i/>
          <w:iCs/>
        </w:rPr>
        <w:t xml:space="preserve">The World of Polybius: Essays in </w:t>
      </w:r>
      <w:proofErr w:type="spellStart"/>
      <w:r w:rsidR="00536ED1">
        <w:rPr>
          <w:b/>
          <w:bCs/>
          <w:i/>
          <w:iCs/>
        </w:rPr>
        <w:t>Honour</w:t>
      </w:r>
      <w:proofErr w:type="spellEnd"/>
      <w:r w:rsidR="00536ED1">
        <w:rPr>
          <w:b/>
          <w:bCs/>
          <w:i/>
          <w:iCs/>
        </w:rPr>
        <w:t xml:space="preserve"> of F. W.</w:t>
      </w:r>
      <w:r w:rsidR="004D5683">
        <w:rPr>
          <w:b/>
          <w:bCs/>
          <w:i/>
          <w:iCs/>
        </w:rPr>
        <w:tab/>
      </w:r>
      <w:r w:rsidR="004D5683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 xml:space="preserve"> </w:t>
      </w:r>
      <w:proofErr w:type="spellStart"/>
      <w:r w:rsidR="00536ED1">
        <w:rPr>
          <w:b/>
          <w:bCs/>
          <w:i/>
          <w:iCs/>
        </w:rPr>
        <w:t>Walbank</w:t>
      </w:r>
      <w:proofErr w:type="spellEnd"/>
      <w:r w:rsidR="00536ED1">
        <w:t>, B.</w:t>
      </w:r>
      <w:r w:rsidR="004D5683">
        <w:t xml:space="preserve"> </w:t>
      </w:r>
      <w:r w:rsidR="00536ED1">
        <w:t xml:space="preserve">Gibson and Th. Harrison (eds.). Oxford: Oxford University Press, 2013: </w:t>
      </w:r>
      <w:r w:rsidR="004D5683">
        <w:tab/>
      </w:r>
      <w:r w:rsidR="00536ED1">
        <w:t>143-57</w:t>
      </w:r>
    </w:p>
    <w:p w14:paraId="6926D97A" w14:textId="77777777" w:rsidR="00536ED1" w:rsidRDefault="00536ED1">
      <w:pPr>
        <w:pStyle w:val="BodyText"/>
        <w:kinsoku w:val="0"/>
        <w:overflowPunct w:val="0"/>
      </w:pPr>
    </w:p>
    <w:p w14:paraId="1271FDAE" w14:textId="77777777" w:rsidR="00536ED1" w:rsidRDefault="00863E5E" w:rsidP="004D5683">
      <w:pPr>
        <w:pStyle w:val="BodyText"/>
        <w:kinsoku w:val="0"/>
        <w:overflowPunct w:val="0"/>
        <w:ind w:left="119"/>
      </w:pPr>
      <w:r>
        <w:t>“</w:t>
      </w:r>
      <w:r w:rsidR="00536ED1">
        <w:t>Polybius on Political Constitutions, Interstate Rel</w:t>
      </w:r>
      <w:r>
        <w:t>ations, and Imperial Expansion.”</w:t>
      </w:r>
      <w:r w:rsidR="00536ED1">
        <w:t xml:space="preserve"> In</w:t>
      </w:r>
      <w:r w:rsidR="004D5683">
        <w:tab/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>s Companion to Ancient Greek Government</w:t>
      </w:r>
      <w:r w:rsidR="00536ED1">
        <w:t>, H. Beck (ed.). Oxford: Wiley-</w:t>
      </w:r>
    </w:p>
    <w:p w14:paraId="3A1DC651" w14:textId="77777777" w:rsidR="00536ED1" w:rsidRDefault="00536ED1" w:rsidP="004D5683">
      <w:pPr>
        <w:pStyle w:val="BodyText"/>
        <w:kinsoku w:val="0"/>
        <w:overflowPunct w:val="0"/>
        <w:ind w:left="119" w:firstLine="601"/>
      </w:pPr>
      <w:r>
        <w:t>Blackwell Publishers, 2013: 119-30</w:t>
      </w:r>
    </w:p>
    <w:p w14:paraId="234DDD8E" w14:textId="77777777" w:rsidR="00536ED1" w:rsidRDefault="00536ED1">
      <w:pPr>
        <w:pStyle w:val="BodyText"/>
        <w:kinsoku w:val="0"/>
        <w:overflowPunct w:val="0"/>
        <w:spacing w:before="2"/>
      </w:pPr>
    </w:p>
    <w:p w14:paraId="7D39590A" w14:textId="77777777" w:rsidR="00536ED1" w:rsidRDefault="00863E5E">
      <w:pPr>
        <w:pStyle w:val="BodyText"/>
        <w:kinsoku w:val="0"/>
        <w:overflowPunct w:val="0"/>
        <w:spacing w:before="1"/>
        <w:ind w:left="120" w:right="336"/>
      </w:pPr>
      <w:r>
        <w:t>“Polybius and the Punic Wars.”</w:t>
      </w:r>
      <w:r w:rsidR="00536ED1">
        <w:t xml:space="preserve"> In </w:t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>s Companion to the Punic Wars</w:t>
      </w:r>
      <w:r w:rsidR="00536ED1">
        <w:t xml:space="preserve">, B.D. </w:t>
      </w:r>
      <w:proofErr w:type="spellStart"/>
      <w:r w:rsidR="00536ED1">
        <w:t>Hoyos</w:t>
      </w:r>
      <w:proofErr w:type="spellEnd"/>
      <w:r w:rsidR="00536ED1">
        <w:t xml:space="preserve"> </w:t>
      </w:r>
      <w:r w:rsidR="004D5683">
        <w:tab/>
      </w:r>
      <w:r w:rsidR="00536ED1">
        <w:t>(ed.). Oxford: Wiley-Blackwell Publishers, 2011: 95-110</w:t>
      </w:r>
    </w:p>
    <w:p w14:paraId="1C19C747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23FE9EF9" w14:textId="77777777" w:rsidR="00536ED1" w:rsidRDefault="00863E5E">
      <w:pPr>
        <w:pStyle w:val="BodyText"/>
        <w:kinsoku w:val="0"/>
        <w:overflowPunct w:val="0"/>
        <w:ind w:left="120"/>
      </w:pPr>
      <w:r>
        <w:t>“</w:t>
      </w:r>
      <w:r w:rsidR="00536ED1">
        <w:t xml:space="preserve">Imperial Ideologies, Citizenship Myths, and Legal Disputes in Classical Athens and Republican </w:t>
      </w:r>
      <w:r w:rsidR="004D5683">
        <w:tab/>
      </w:r>
      <w:r>
        <w:t>Rome.”</w:t>
      </w:r>
      <w:r w:rsidR="00536ED1">
        <w:t xml:space="preserve"> In </w:t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>s Companion to Greek and Roman Political Thought</w:t>
      </w:r>
      <w:r w:rsidR="00536ED1">
        <w:t xml:space="preserve">, R. </w:t>
      </w:r>
      <w:proofErr w:type="spellStart"/>
      <w:r w:rsidR="00536ED1">
        <w:t>Balot</w:t>
      </w:r>
      <w:proofErr w:type="spellEnd"/>
      <w:r w:rsidR="00536ED1">
        <w:t xml:space="preserve"> (ed.).</w:t>
      </w:r>
    </w:p>
    <w:p w14:paraId="7A25886D" w14:textId="77777777" w:rsidR="00536ED1" w:rsidRDefault="00536ED1" w:rsidP="004D5683">
      <w:pPr>
        <w:pStyle w:val="BodyText"/>
        <w:kinsoku w:val="0"/>
        <w:overflowPunct w:val="0"/>
        <w:ind w:left="120" w:firstLine="600"/>
      </w:pPr>
      <w:r>
        <w:lastRenderedPageBreak/>
        <w:t>Oxford: Wiley-Blackwell Publishers, 2009: 85-99</w:t>
      </w:r>
    </w:p>
    <w:p w14:paraId="0CEFB2DD" w14:textId="77777777" w:rsidR="00536ED1" w:rsidRDefault="00536ED1">
      <w:pPr>
        <w:pStyle w:val="BodyText"/>
        <w:kinsoku w:val="0"/>
        <w:overflowPunct w:val="0"/>
      </w:pPr>
    </w:p>
    <w:p w14:paraId="62AD8619" w14:textId="77777777" w:rsidR="00536ED1" w:rsidRDefault="00863E5E">
      <w:pPr>
        <w:pStyle w:val="BodyText"/>
        <w:kinsoku w:val="0"/>
        <w:overflowPunct w:val="0"/>
        <w:ind w:left="120" w:right="193"/>
      </w:pPr>
      <w:r>
        <w:t>“</w:t>
      </w:r>
      <w:r w:rsidR="00536ED1">
        <w:t xml:space="preserve">Empire by Invitation: Greek Political Strategies and Roman Political Interventions in the </w:t>
      </w:r>
      <w:r w:rsidR="004D5683">
        <w:tab/>
      </w:r>
      <w:r w:rsidR="00536ED1">
        <w:t xml:space="preserve">Second Century </w:t>
      </w:r>
      <w:r w:rsidR="00536ED1">
        <w:rPr>
          <w:sz w:val="20"/>
          <w:szCs w:val="20"/>
        </w:rPr>
        <w:t>BCE</w:t>
      </w:r>
      <w:r>
        <w:t>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Transactions of the American Philological Association </w:t>
      </w:r>
      <w:r w:rsidR="00536ED1">
        <w:t xml:space="preserve">137 </w:t>
      </w:r>
      <w:r w:rsidR="004D5683">
        <w:tab/>
      </w:r>
      <w:r w:rsidR="00536ED1">
        <w:t>(2007) 255-75</w:t>
      </w:r>
    </w:p>
    <w:p w14:paraId="35FE67AA" w14:textId="77777777" w:rsidR="00536ED1" w:rsidRDefault="00536ED1">
      <w:pPr>
        <w:pStyle w:val="BodyText"/>
        <w:kinsoku w:val="0"/>
        <w:overflowPunct w:val="0"/>
      </w:pPr>
    </w:p>
    <w:p w14:paraId="7BDBC4E3" w14:textId="77777777" w:rsidR="00536ED1" w:rsidRDefault="00863E5E">
      <w:pPr>
        <w:pStyle w:val="BodyText"/>
        <w:kinsoku w:val="0"/>
        <w:overflowPunct w:val="0"/>
        <w:ind w:left="120" w:right="168"/>
      </w:pPr>
      <w:r>
        <w:t>“</w:t>
      </w:r>
      <w:r w:rsidR="00536ED1">
        <w:t>Polybius and Aitolia:</w:t>
      </w:r>
      <w:r>
        <w:t xml:space="preserve"> An Historiographical Approach.”</w:t>
      </w:r>
      <w:r w:rsidR="00536ED1">
        <w:t xml:space="preserve"> In </w:t>
      </w:r>
      <w:r w:rsidR="00536ED1">
        <w:rPr>
          <w:b/>
          <w:bCs/>
          <w:i/>
          <w:iCs/>
        </w:rPr>
        <w:t>Blackwell</w:t>
      </w:r>
      <w:r w:rsidR="005D65D4">
        <w:rPr>
          <w:b/>
          <w:bCs/>
          <w:i/>
          <w:iCs/>
        </w:rPr>
        <w:t>’</w:t>
      </w:r>
      <w:r w:rsidR="00536ED1">
        <w:rPr>
          <w:b/>
          <w:bCs/>
          <w:i/>
          <w:iCs/>
        </w:rPr>
        <w:t>s Companion to Greek</w:t>
      </w:r>
      <w:r w:rsidR="007405B1">
        <w:rPr>
          <w:b/>
          <w:bCs/>
          <w:i/>
          <w:iCs/>
        </w:rPr>
        <w:tab/>
      </w:r>
      <w:r w:rsidR="007405B1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 xml:space="preserve"> and Roman Historiography</w:t>
      </w:r>
      <w:r w:rsidR="00536ED1">
        <w:t xml:space="preserve">, J. </w:t>
      </w:r>
      <w:proofErr w:type="spellStart"/>
      <w:r w:rsidR="00536ED1">
        <w:t>Marincola</w:t>
      </w:r>
      <w:proofErr w:type="spellEnd"/>
      <w:r w:rsidR="00536ED1">
        <w:t xml:space="preserve"> (ed.). Oxford: Blackwell Publishers, 2007: </w:t>
      </w:r>
      <w:r w:rsidR="007405B1">
        <w:tab/>
      </w:r>
      <w:r w:rsidR="00536ED1">
        <w:t>356-62</w:t>
      </w:r>
    </w:p>
    <w:p w14:paraId="391D3A64" w14:textId="77777777" w:rsidR="00536ED1" w:rsidRDefault="00536ED1">
      <w:pPr>
        <w:pStyle w:val="BodyText"/>
        <w:kinsoku w:val="0"/>
        <w:overflowPunct w:val="0"/>
      </w:pPr>
    </w:p>
    <w:p w14:paraId="3155E6F8" w14:textId="77777777" w:rsidR="00536ED1" w:rsidRDefault="00863E5E">
      <w:pPr>
        <w:pStyle w:val="BodyText"/>
        <w:kinsoku w:val="0"/>
        <w:overflowPunct w:val="0"/>
        <w:ind w:left="119" w:right="512"/>
      </w:pPr>
      <w:r>
        <w:t>“</w:t>
      </w:r>
      <w:r w:rsidR="00536ED1">
        <w:t xml:space="preserve">In Defense of Hellas: The Antigonid </w:t>
      </w:r>
      <w:proofErr w:type="spellStart"/>
      <w:r w:rsidR="00536ED1">
        <w:t>Soteria</w:t>
      </w:r>
      <w:proofErr w:type="spellEnd"/>
      <w:r w:rsidR="00536ED1">
        <w:t xml:space="preserve"> and </w:t>
      </w:r>
      <w:proofErr w:type="spellStart"/>
      <w:r w:rsidR="00536ED1">
        <w:t>Paneia</w:t>
      </w:r>
      <w:proofErr w:type="spellEnd"/>
      <w:r w:rsidR="00536ED1">
        <w:t xml:space="preserve"> at Delos and the Aetolian </w:t>
      </w:r>
      <w:proofErr w:type="spellStart"/>
      <w:r w:rsidR="00536ED1">
        <w:t>Soteria</w:t>
      </w:r>
      <w:proofErr w:type="spellEnd"/>
      <w:r w:rsidR="00536ED1">
        <w:t xml:space="preserve"> at </w:t>
      </w:r>
      <w:r w:rsidR="007405B1">
        <w:tab/>
      </w:r>
      <w:r>
        <w:t>Delphi,”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American Journal of Ancient History </w:t>
      </w:r>
      <w:proofErr w:type="spellStart"/>
      <w:r w:rsidR="00536ED1">
        <w:t>n.s</w:t>
      </w:r>
      <w:proofErr w:type="spellEnd"/>
      <w:r w:rsidR="00536ED1">
        <w:t>. 3-4 (2004-2005) 2007: 72-88</w:t>
      </w:r>
    </w:p>
    <w:p w14:paraId="478A8D5D" w14:textId="77777777" w:rsidR="00536ED1" w:rsidRDefault="00536ED1">
      <w:pPr>
        <w:pStyle w:val="BodyText"/>
        <w:kinsoku w:val="0"/>
        <w:overflowPunct w:val="0"/>
      </w:pPr>
    </w:p>
    <w:p w14:paraId="295DF763" w14:textId="77777777" w:rsidR="00536ED1" w:rsidRDefault="00863E5E">
      <w:pPr>
        <w:pStyle w:val="BodyText"/>
        <w:kinsoku w:val="0"/>
        <w:overflowPunct w:val="0"/>
        <w:spacing w:before="1"/>
        <w:ind w:left="119" w:right="771"/>
      </w:pPr>
      <w:r>
        <w:t>“</w:t>
      </w:r>
      <w:proofErr w:type="spellStart"/>
      <w:r w:rsidR="00536ED1">
        <w:t>Polybian</w:t>
      </w:r>
      <w:proofErr w:type="spellEnd"/>
      <w:r w:rsidR="00536ED1">
        <w:t xml:space="preserve"> D</w:t>
      </w:r>
      <w:r>
        <w:t>emagogues in Political Context,”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Harvard Studies in Classical Philology </w:t>
      </w:r>
      <w:r w:rsidR="00536ED1">
        <w:t xml:space="preserve">102 </w:t>
      </w:r>
      <w:r w:rsidR="007405B1">
        <w:tab/>
      </w:r>
      <w:r w:rsidR="00536ED1">
        <w:t>(2004) 2005: 199-212</w:t>
      </w:r>
    </w:p>
    <w:p w14:paraId="14E85933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30B2B0E7" w14:textId="77777777" w:rsidR="00536ED1" w:rsidRDefault="007405B1">
      <w:pPr>
        <w:pStyle w:val="BodyText"/>
        <w:kinsoku w:val="0"/>
        <w:overflowPunct w:val="0"/>
        <w:ind w:left="119"/>
      </w:pPr>
      <w:r>
        <w:t>“</w:t>
      </w:r>
      <w:r w:rsidR="00536ED1">
        <w:t xml:space="preserve">Romans as </w:t>
      </w:r>
      <w:proofErr w:type="spellStart"/>
      <w:r w:rsidR="00536ED1">
        <w:rPr>
          <w:i/>
          <w:iCs/>
        </w:rPr>
        <w:t>Barbaroi</w:t>
      </w:r>
      <w:proofErr w:type="spellEnd"/>
      <w:r w:rsidR="00536ED1">
        <w:t xml:space="preserve">: Three </w:t>
      </w:r>
      <w:proofErr w:type="spellStart"/>
      <w:r w:rsidR="00536ED1">
        <w:t>Polybian</w:t>
      </w:r>
      <w:proofErr w:type="spellEnd"/>
      <w:r w:rsidR="00536ED1">
        <w:t xml:space="preserve"> Speeches and the Poli</w:t>
      </w:r>
      <w:r>
        <w:t>tics of Cultural Indeterminacy,”</w:t>
      </w:r>
      <w:r>
        <w:tab/>
      </w:r>
    </w:p>
    <w:p w14:paraId="52394A4F" w14:textId="77777777" w:rsidR="00536ED1" w:rsidRDefault="00536ED1" w:rsidP="007405B1">
      <w:pPr>
        <w:pStyle w:val="BodyText"/>
        <w:kinsoku w:val="0"/>
        <w:overflowPunct w:val="0"/>
        <w:ind w:left="119" w:firstLine="601"/>
      </w:pPr>
      <w:r>
        <w:rPr>
          <w:b/>
          <w:bCs/>
          <w:i/>
          <w:iCs/>
        </w:rPr>
        <w:t xml:space="preserve">Classical Philology </w:t>
      </w:r>
      <w:r>
        <w:t>95 (2000) 425-44</w:t>
      </w:r>
    </w:p>
    <w:p w14:paraId="7AE4A1F8" w14:textId="77777777" w:rsidR="00536ED1" w:rsidRDefault="00536ED1">
      <w:pPr>
        <w:pStyle w:val="BodyText"/>
        <w:kinsoku w:val="0"/>
        <w:overflowPunct w:val="0"/>
      </w:pPr>
    </w:p>
    <w:p w14:paraId="3026AF2A" w14:textId="77777777" w:rsidR="00536ED1" w:rsidRDefault="007405B1" w:rsidP="007405B1">
      <w:pPr>
        <w:pStyle w:val="BodyText"/>
        <w:kinsoku w:val="0"/>
        <w:overflowPunct w:val="0"/>
        <w:ind w:left="120" w:right="718"/>
        <w:rPr>
          <w:color w:val="000000"/>
        </w:rPr>
      </w:pPr>
      <w:r>
        <w:t>“</w:t>
      </w:r>
      <w:r w:rsidR="00536ED1">
        <w:rPr>
          <w:i/>
          <w:iCs/>
        </w:rPr>
        <w:t xml:space="preserve">Histories </w:t>
      </w:r>
      <w:r w:rsidR="00536ED1">
        <w:t xml:space="preserve">12.4b.1-4c.1: An Overlooked </w:t>
      </w:r>
      <w:r>
        <w:t xml:space="preserve">Key to </w:t>
      </w:r>
      <w:proofErr w:type="spellStart"/>
      <w:r>
        <w:t>Polybios</w:t>
      </w:r>
      <w:proofErr w:type="spellEnd"/>
      <w:r w:rsidR="00CD2F2A">
        <w:t>’</w:t>
      </w:r>
      <w:r>
        <w:t xml:space="preserve"> Views on Rome,”</w:t>
      </w:r>
      <w:r w:rsidR="00536ED1">
        <w:t xml:space="preserve"> </w:t>
      </w:r>
      <w:hyperlink r:id="rId17" w:history="1">
        <w:r w:rsidR="00536ED1">
          <w:rPr>
            <w:b/>
            <w:bCs/>
            <w:i/>
            <w:iCs/>
            <w:color w:val="0000FF"/>
            <w:sz w:val="20"/>
            <w:szCs w:val="20"/>
            <w:u w:val="single"/>
          </w:rPr>
          <w:t>HISTOS</w:t>
        </w:r>
        <w:r w:rsidR="00536ED1">
          <w:rPr>
            <w:b/>
            <w:bCs/>
            <w:color w:val="000000"/>
          </w:rPr>
          <w:t>,</w:t>
        </w:r>
      </w:hyperlink>
      <w:r w:rsidR="00536ED1">
        <w:rPr>
          <w:b/>
          <w:bCs/>
          <w:color w:val="000000"/>
        </w:rPr>
        <w:t xml:space="preserve"> </w:t>
      </w:r>
      <w:r w:rsidR="00536ED1">
        <w:rPr>
          <w:color w:val="000000"/>
        </w:rPr>
        <w:t xml:space="preserve">vol. </w:t>
      </w:r>
      <w:r w:rsidR="00CD2F2A">
        <w:rPr>
          <w:color w:val="000000"/>
        </w:rPr>
        <w:tab/>
      </w:r>
      <w:r w:rsidR="00536ED1">
        <w:rPr>
          <w:color w:val="000000"/>
        </w:rPr>
        <w:t>4 (2000) 1-5</w:t>
      </w:r>
    </w:p>
    <w:p w14:paraId="571AB2B3" w14:textId="77777777" w:rsidR="00536ED1" w:rsidRDefault="00536ED1">
      <w:pPr>
        <w:pStyle w:val="BodyText"/>
        <w:kinsoku w:val="0"/>
        <w:overflowPunct w:val="0"/>
      </w:pPr>
    </w:p>
    <w:p w14:paraId="36467211" w14:textId="77777777" w:rsidR="00536ED1" w:rsidRDefault="00863E5E">
      <w:pPr>
        <w:pStyle w:val="BodyText"/>
        <w:kinsoku w:val="0"/>
        <w:overflowPunct w:val="0"/>
        <w:ind w:left="120"/>
      </w:pPr>
      <w:r>
        <w:t>“</w:t>
      </w:r>
      <w:r w:rsidR="00536ED1">
        <w:t xml:space="preserve">The Nature of Authoritative Evidence in Polybius and the </w:t>
      </w:r>
      <w:r>
        <w:t xml:space="preserve">Speech of </w:t>
      </w:r>
      <w:proofErr w:type="spellStart"/>
      <w:r>
        <w:t>Agelaus</w:t>
      </w:r>
      <w:proofErr w:type="spellEnd"/>
      <w:r>
        <w:t xml:space="preserve"> at Naupactus,”</w:t>
      </w:r>
      <w:r w:rsidR="007405B1">
        <w:tab/>
      </w:r>
    </w:p>
    <w:p w14:paraId="4792C560" w14:textId="77777777" w:rsidR="00536ED1" w:rsidRDefault="00536ED1" w:rsidP="007405B1">
      <w:pPr>
        <w:pStyle w:val="BodyText"/>
        <w:kinsoku w:val="0"/>
        <w:overflowPunct w:val="0"/>
        <w:ind w:left="120" w:firstLine="600"/>
      </w:pPr>
      <w:r>
        <w:rPr>
          <w:b/>
          <w:bCs/>
          <w:i/>
          <w:iCs/>
        </w:rPr>
        <w:t xml:space="preserve">Transactions of the American Philological Association </w:t>
      </w:r>
      <w:r>
        <w:t>127 (1997) 111-28</w:t>
      </w:r>
    </w:p>
    <w:p w14:paraId="64AACD7D" w14:textId="77777777" w:rsidR="00536ED1" w:rsidRDefault="00536ED1">
      <w:pPr>
        <w:pStyle w:val="BodyText"/>
        <w:kinsoku w:val="0"/>
        <w:overflowPunct w:val="0"/>
      </w:pPr>
    </w:p>
    <w:p w14:paraId="079A178B" w14:textId="77777777" w:rsidR="00536ED1" w:rsidRDefault="00863E5E">
      <w:pPr>
        <w:pStyle w:val="BodyText"/>
        <w:kinsoku w:val="0"/>
        <w:overflowPunct w:val="0"/>
        <w:ind w:left="120"/>
      </w:pPr>
      <w:r>
        <w:t>“</w:t>
      </w:r>
      <w:r w:rsidR="00536ED1">
        <w:t xml:space="preserve">Polybius, Aetolia, and the Gallic Attack on Delphi (279 </w:t>
      </w:r>
      <w:r w:rsidR="00536ED1">
        <w:rPr>
          <w:sz w:val="20"/>
          <w:szCs w:val="20"/>
        </w:rPr>
        <w:t>BC</w:t>
      </w:r>
      <w:r>
        <w:t>),”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Historia </w:t>
      </w:r>
      <w:r w:rsidR="00536ED1">
        <w:t>45 (1996) 315-28</w:t>
      </w:r>
    </w:p>
    <w:p w14:paraId="3D85EEE3" w14:textId="77777777" w:rsidR="00536ED1" w:rsidRDefault="00536ED1">
      <w:pPr>
        <w:pStyle w:val="BodyText"/>
        <w:kinsoku w:val="0"/>
        <w:overflowPunct w:val="0"/>
        <w:spacing w:before="5"/>
        <w:rPr>
          <w:sz w:val="10"/>
          <w:szCs w:val="10"/>
        </w:rPr>
      </w:pPr>
    </w:p>
    <w:p w14:paraId="562A4791" w14:textId="77777777" w:rsidR="00536ED1" w:rsidRDefault="00863E5E">
      <w:pPr>
        <w:pStyle w:val="BodyText"/>
        <w:kinsoku w:val="0"/>
        <w:overflowPunct w:val="0"/>
        <w:spacing w:before="90"/>
        <w:ind w:left="120" w:right="199"/>
      </w:pPr>
      <w:r>
        <w:t>“</w:t>
      </w:r>
      <w:r w:rsidR="00536ED1">
        <w:t xml:space="preserve">The </w:t>
      </w:r>
      <w:proofErr w:type="spellStart"/>
      <w:r w:rsidR="00536ED1">
        <w:t>Soteria</w:t>
      </w:r>
      <w:proofErr w:type="spellEnd"/>
      <w:r w:rsidR="00536ED1">
        <w:t xml:space="preserve"> at Delphi: Aetolian Propaga</w:t>
      </w:r>
      <w:r>
        <w:t>nda in the Epigraphical Record,”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American Journal of </w:t>
      </w:r>
      <w:r w:rsidR="007405B1">
        <w:rPr>
          <w:b/>
          <w:bCs/>
          <w:i/>
          <w:iCs/>
        </w:rPr>
        <w:tab/>
      </w:r>
      <w:r w:rsidR="00536ED1">
        <w:rPr>
          <w:b/>
          <w:bCs/>
          <w:i/>
          <w:iCs/>
        </w:rPr>
        <w:t xml:space="preserve">Philology </w:t>
      </w:r>
      <w:r w:rsidR="00536ED1">
        <w:t>116 (1995) 213-20</w:t>
      </w:r>
    </w:p>
    <w:p w14:paraId="2F085BFF" w14:textId="77777777" w:rsidR="00536ED1" w:rsidRDefault="00536ED1">
      <w:pPr>
        <w:pStyle w:val="BodyText"/>
        <w:kinsoku w:val="0"/>
        <w:overflowPunct w:val="0"/>
      </w:pPr>
    </w:p>
    <w:p w14:paraId="6EBE02B3" w14:textId="77777777" w:rsidR="00536ED1" w:rsidRDefault="00863E5E" w:rsidP="00863E5E">
      <w:pPr>
        <w:pStyle w:val="BodyText"/>
        <w:kinsoku w:val="0"/>
        <w:overflowPunct w:val="0"/>
        <w:ind w:left="120" w:right="469"/>
      </w:pPr>
      <w:r>
        <w:t>“</w:t>
      </w:r>
      <w:proofErr w:type="spellStart"/>
      <w:r w:rsidR="00536ED1">
        <w:rPr>
          <w:i/>
          <w:iCs/>
        </w:rPr>
        <w:t>Dialogus</w:t>
      </w:r>
      <w:proofErr w:type="spellEnd"/>
      <w:r w:rsidR="00536ED1">
        <w:rPr>
          <w:i/>
          <w:iCs/>
        </w:rPr>
        <w:t xml:space="preserve"> </w:t>
      </w:r>
      <w:r w:rsidR="00536ED1">
        <w:t>5.3-10.8: A Reconsideration o</w:t>
      </w:r>
      <w:r>
        <w:t>f the Character of Marcus Aper,”</w:t>
      </w:r>
      <w:r w:rsidR="00536ED1">
        <w:t xml:space="preserve"> </w:t>
      </w:r>
      <w:r w:rsidR="00536ED1">
        <w:rPr>
          <w:b/>
          <w:bCs/>
          <w:i/>
          <w:iCs/>
        </w:rPr>
        <w:t xml:space="preserve">Phoenix </w:t>
      </w:r>
      <w:r w:rsidR="00536ED1">
        <w:t xml:space="preserve">48 </w:t>
      </w:r>
      <w:r>
        <w:tab/>
      </w:r>
      <w:r w:rsidR="00536ED1">
        <w:t xml:space="preserve">(1994) </w:t>
      </w:r>
      <w:r w:rsidR="007405B1">
        <w:tab/>
      </w:r>
      <w:r w:rsidR="00536ED1">
        <w:t>152-63</w:t>
      </w:r>
    </w:p>
    <w:p w14:paraId="0A7A8EA8" w14:textId="77777777" w:rsidR="00536ED1" w:rsidRDefault="00536ED1">
      <w:pPr>
        <w:pStyle w:val="BodyText"/>
        <w:kinsoku w:val="0"/>
        <w:overflowPunct w:val="0"/>
        <w:spacing w:before="5"/>
      </w:pPr>
    </w:p>
    <w:p w14:paraId="1ABF7FCD" w14:textId="77777777" w:rsidR="00536ED1" w:rsidRDefault="00536ED1">
      <w:pPr>
        <w:pStyle w:val="BodyText"/>
        <w:kinsoku w:val="0"/>
        <w:overflowPunct w:val="0"/>
        <w:ind w:left="119" w:right="481"/>
        <w:rPr>
          <w:b/>
          <w:bCs/>
        </w:rPr>
      </w:pPr>
      <w:r>
        <w:rPr>
          <w:b/>
          <w:bCs/>
        </w:rPr>
        <w:t xml:space="preserve">Articles published in Ian Worthington, ed., </w:t>
      </w:r>
      <w:r>
        <w:rPr>
          <w:b/>
          <w:bCs/>
          <w:i/>
          <w:iCs/>
        </w:rPr>
        <w:t xml:space="preserve">Brill's New Jacoby </w:t>
      </w:r>
      <w:r>
        <w:rPr>
          <w:b/>
          <w:bCs/>
        </w:rPr>
        <w:t xml:space="preserve">(Leiden: Brill Publishers). New Edition of F. Jacoby, </w:t>
      </w:r>
      <w:r>
        <w:rPr>
          <w:b/>
          <w:bCs/>
          <w:i/>
          <w:iCs/>
        </w:rPr>
        <w:t xml:space="preserve">Die </w:t>
      </w:r>
      <w:proofErr w:type="spellStart"/>
      <w:r>
        <w:rPr>
          <w:b/>
          <w:bCs/>
          <w:i/>
          <w:iCs/>
        </w:rPr>
        <w:t>Fragmente</w:t>
      </w:r>
      <w:proofErr w:type="spellEnd"/>
      <w:r>
        <w:rPr>
          <w:b/>
          <w:bCs/>
          <w:i/>
          <w:iCs/>
        </w:rPr>
        <w:t xml:space="preserve"> der </w:t>
      </w:r>
      <w:proofErr w:type="spellStart"/>
      <w:r>
        <w:rPr>
          <w:b/>
          <w:bCs/>
          <w:i/>
          <w:iCs/>
        </w:rPr>
        <w:t>griechischen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Historiker</w:t>
      </w:r>
      <w:proofErr w:type="spellEnd"/>
      <w:r>
        <w:rPr>
          <w:b/>
          <w:bCs/>
        </w:rPr>
        <w:t>, I-III:</w:t>
      </w:r>
    </w:p>
    <w:p w14:paraId="3F969ADD" w14:textId="77777777" w:rsidR="00536ED1" w:rsidRDefault="00536ED1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0FBFDD64" w14:textId="77777777" w:rsidR="00536ED1" w:rsidRDefault="00536ED1">
      <w:pPr>
        <w:pStyle w:val="BodyText"/>
        <w:kinsoku w:val="0"/>
        <w:overflowPunct w:val="0"/>
        <w:ind w:left="119" w:right="6134"/>
      </w:pP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79: </w:t>
      </w:r>
      <w:proofErr w:type="spellStart"/>
      <w:r>
        <w:t>Eudoxus</w:t>
      </w:r>
      <w:proofErr w:type="spellEnd"/>
      <w:r>
        <w:t xml:space="preserve"> of Rhodes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80: </w:t>
      </w:r>
      <w:proofErr w:type="spellStart"/>
      <w:r>
        <w:t>Pythermus</w:t>
      </w:r>
      <w:proofErr w:type="spellEnd"/>
      <w:r>
        <w:t xml:space="preserve"> of Ephesus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174: </w:t>
      </w:r>
      <w:proofErr w:type="spellStart"/>
      <w:r>
        <w:t>Philinus</w:t>
      </w:r>
      <w:proofErr w:type="spellEnd"/>
      <w:r>
        <w:t xml:space="preserve"> of </w:t>
      </w:r>
      <w:proofErr w:type="spellStart"/>
      <w:r>
        <w:t>Acragas</w:t>
      </w:r>
      <w:proofErr w:type="spellEnd"/>
      <w:r>
        <w:t xml:space="preserve">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508: Antisthenes of Rhodes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511: Dionysius of Rhodes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514: </w:t>
      </w:r>
      <w:proofErr w:type="spellStart"/>
      <w:r>
        <w:t>Eucrates</w:t>
      </w:r>
      <w:proofErr w:type="spellEnd"/>
    </w:p>
    <w:p w14:paraId="4E9CF548" w14:textId="77777777" w:rsidR="00536ED1" w:rsidRDefault="00536ED1">
      <w:pPr>
        <w:pStyle w:val="BodyText"/>
        <w:kinsoku w:val="0"/>
        <w:overflowPunct w:val="0"/>
        <w:ind w:left="119"/>
      </w:pP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>523: Zeno of Rhodes</w:t>
      </w:r>
    </w:p>
    <w:p w14:paraId="767AAE95" w14:textId="77777777" w:rsidR="00536ED1" w:rsidRDefault="00536ED1">
      <w:pPr>
        <w:pStyle w:val="BodyText"/>
        <w:kinsoku w:val="0"/>
        <w:overflowPunct w:val="0"/>
        <w:ind w:left="119" w:right="5801"/>
      </w:pP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561: </w:t>
      </w:r>
      <w:proofErr w:type="spellStart"/>
      <w:r>
        <w:t>Timonides</w:t>
      </w:r>
      <w:proofErr w:type="spellEnd"/>
      <w:r>
        <w:t xml:space="preserve"> of Leucas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565: </w:t>
      </w:r>
      <w:proofErr w:type="spellStart"/>
      <w:r>
        <w:t>Antandros</w:t>
      </w:r>
      <w:proofErr w:type="spellEnd"/>
      <w:r>
        <w:t xml:space="preserve"> of Syracuse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566: Timaeus of </w:t>
      </w:r>
      <w:proofErr w:type="spellStart"/>
      <w:r>
        <w:t>Tauromenium</w:t>
      </w:r>
      <w:proofErr w:type="spellEnd"/>
      <w:r>
        <w:t xml:space="preserve">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571: Andreas of </w:t>
      </w:r>
      <w:proofErr w:type="spellStart"/>
      <w:r>
        <w:t>Panormus</w:t>
      </w:r>
      <w:proofErr w:type="spellEnd"/>
      <w:r>
        <w:t xml:space="preserve"> </w:t>
      </w:r>
      <w:proofErr w:type="spellStart"/>
      <w:r>
        <w:rPr>
          <w:i/>
          <w:iCs/>
        </w:rPr>
        <w:t>FGrH</w:t>
      </w:r>
      <w:proofErr w:type="spellEnd"/>
      <w:r>
        <w:rPr>
          <w:i/>
          <w:iCs/>
        </w:rPr>
        <w:t xml:space="preserve"> </w:t>
      </w:r>
      <w:r>
        <w:t xml:space="preserve">574: Pisistratus of </w:t>
      </w:r>
      <w:proofErr w:type="spellStart"/>
      <w:r>
        <w:t>Lipara</w:t>
      </w:r>
      <w:proofErr w:type="spellEnd"/>
    </w:p>
    <w:p w14:paraId="5B888BC1" w14:textId="77777777" w:rsidR="00536ED1" w:rsidRDefault="00536ED1">
      <w:pPr>
        <w:pStyle w:val="BodyText"/>
        <w:kinsoku w:val="0"/>
        <w:overflowPunct w:val="0"/>
        <w:spacing w:before="5"/>
      </w:pPr>
    </w:p>
    <w:p w14:paraId="20664E3F" w14:textId="77777777" w:rsidR="00536ED1" w:rsidRPr="00395D2C" w:rsidRDefault="00536ED1" w:rsidP="00370E75">
      <w:pPr>
        <w:pStyle w:val="Heading3"/>
        <w:kinsoku w:val="0"/>
        <w:overflowPunct w:val="0"/>
        <w:ind w:left="0"/>
        <w:rPr>
          <w:i w:val="0"/>
          <w:iCs w:val="0"/>
          <w:u w:val="single"/>
        </w:rPr>
      </w:pPr>
      <w:r w:rsidRPr="00395D2C">
        <w:rPr>
          <w:i w:val="0"/>
          <w:iCs w:val="0"/>
          <w:u w:val="single"/>
        </w:rPr>
        <w:t xml:space="preserve">REVIEWS for </w:t>
      </w:r>
      <w:r w:rsidRPr="00395D2C">
        <w:rPr>
          <w:u w:val="single"/>
        </w:rPr>
        <w:t xml:space="preserve">Bryn </w:t>
      </w:r>
      <w:proofErr w:type="spellStart"/>
      <w:r w:rsidRPr="00395D2C">
        <w:rPr>
          <w:u w:val="single"/>
        </w:rPr>
        <w:t>Mawr</w:t>
      </w:r>
      <w:proofErr w:type="spellEnd"/>
      <w:r w:rsidRPr="00395D2C">
        <w:rPr>
          <w:u w:val="single"/>
        </w:rPr>
        <w:t xml:space="preserve"> Classical Review</w:t>
      </w:r>
    </w:p>
    <w:p w14:paraId="0FD48648" w14:textId="77777777" w:rsidR="00536ED1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157910FA" w14:textId="452FEE4E" w:rsidR="00370E75" w:rsidRDefault="00875089" w:rsidP="00370E75">
      <w:pPr>
        <w:pStyle w:val="BodyText"/>
        <w:kinsoku w:val="0"/>
        <w:overflowPunct w:val="0"/>
        <w:spacing w:before="1"/>
        <w:ind w:left="720" w:hanging="720"/>
      </w:pPr>
      <w:r>
        <w:rPr>
          <w:i/>
          <w:iCs/>
        </w:rPr>
        <w:t>Belief and Cult: Rethinking Roman Religion</w:t>
      </w:r>
      <w:r w:rsidRPr="00370E75">
        <w:t>, by Jacob L.</w:t>
      </w:r>
      <w:r w:rsidR="00370E75">
        <w:t xml:space="preserve"> </w:t>
      </w:r>
      <w:r w:rsidRPr="00370E75">
        <w:t>Mackey</w:t>
      </w:r>
      <w:r w:rsidR="00370E75">
        <w:t xml:space="preserve"> (Princeton, 2022) </w:t>
      </w:r>
      <w:r w:rsidR="00370E75" w:rsidRPr="00370E75">
        <w:rPr>
          <w:i/>
          <w:iCs/>
        </w:rPr>
        <w:t>BMCR</w:t>
      </w:r>
      <w:r w:rsidR="00370E75">
        <w:t>, forthcoming</w:t>
      </w:r>
    </w:p>
    <w:p w14:paraId="68C8AE01" w14:textId="77777777" w:rsidR="00370E75" w:rsidRDefault="00370E75" w:rsidP="00370E75">
      <w:pPr>
        <w:pStyle w:val="BodyText"/>
        <w:kinsoku w:val="0"/>
        <w:overflowPunct w:val="0"/>
        <w:spacing w:before="1"/>
        <w:ind w:left="115" w:hanging="115"/>
        <w:rPr>
          <w:i/>
          <w:iCs/>
        </w:rPr>
      </w:pPr>
    </w:p>
    <w:p w14:paraId="1021E270" w14:textId="62C0B1FD" w:rsidR="007C5CDB" w:rsidRDefault="00536ED1" w:rsidP="00370E75">
      <w:pPr>
        <w:pStyle w:val="BodyText"/>
        <w:kinsoku w:val="0"/>
        <w:overflowPunct w:val="0"/>
        <w:spacing w:before="1"/>
      </w:pPr>
      <w:r>
        <w:rPr>
          <w:i/>
          <w:iCs/>
        </w:rPr>
        <w:t xml:space="preserve">Die </w:t>
      </w:r>
      <w:proofErr w:type="spellStart"/>
      <w:r>
        <w:rPr>
          <w:i/>
          <w:iCs/>
        </w:rPr>
        <w:t>römische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Republik</w:t>
      </w:r>
      <w:proofErr w:type="spellEnd"/>
      <w:r>
        <w:rPr>
          <w:i/>
          <w:iCs/>
        </w:rPr>
        <w:t xml:space="preserve">: Von der </w:t>
      </w:r>
      <w:proofErr w:type="spellStart"/>
      <w:r>
        <w:rPr>
          <w:i/>
          <w:iCs/>
        </w:rPr>
        <w:t>Gründung</w:t>
      </w:r>
      <w:proofErr w:type="spellEnd"/>
      <w:r>
        <w:rPr>
          <w:i/>
          <w:iCs/>
        </w:rPr>
        <w:t xml:space="preserve"> bis Caesar</w:t>
      </w:r>
      <w:r>
        <w:t xml:space="preserve">, by Martin </w:t>
      </w:r>
      <w:proofErr w:type="spellStart"/>
      <w:r>
        <w:t>Jehne</w:t>
      </w:r>
      <w:proofErr w:type="spellEnd"/>
      <w:r>
        <w:t xml:space="preserve"> (Munich, 2006)</w:t>
      </w:r>
      <w:r w:rsidR="00395D2C">
        <w:tab/>
      </w:r>
    </w:p>
    <w:p w14:paraId="3C1E0D82" w14:textId="6C0BE651" w:rsidR="00536ED1" w:rsidRPr="007C5CDB" w:rsidRDefault="00536ED1" w:rsidP="00395D2C">
      <w:pPr>
        <w:pStyle w:val="BodyText"/>
        <w:kinsoku w:val="0"/>
        <w:overflowPunct w:val="0"/>
        <w:spacing w:before="1"/>
        <w:ind w:left="115" w:firstLine="720"/>
        <w:rPr>
          <w:b/>
          <w:bCs/>
          <w:i/>
          <w:iCs/>
          <w:color w:val="0000FF"/>
        </w:rPr>
      </w:pPr>
      <w:r>
        <w:t xml:space="preserve"> </w:t>
      </w:r>
      <w:hyperlink r:id="rId18" w:history="1">
        <w:r>
          <w:rPr>
            <w:b/>
            <w:bCs/>
            <w:i/>
            <w:iCs/>
            <w:color w:val="0000FF"/>
            <w:u w:val="thick"/>
          </w:rPr>
          <w:t>BMCR</w:t>
        </w:r>
      </w:hyperlink>
      <w:r w:rsidR="007C5CDB">
        <w:rPr>
          <w:b/>
          <w:bCs/>
          <w:i/>
          <w:iCs/>
          <w:color w:val="0000FF"/>
        </w:rPr>
        <w:t xml:space="preserve"> </w:t>
      </w:r>
      <w:hyperlink r:id="rId19" w:history="1">
        <w:r>
          <w:rPr>
            <w:b/>
            <w:bCs/>
            <w:color w:val="0000FF"/>
            <w:u w:val="thick"/>
          </w:rPr>
          <w:t>2006.10.05</w:t>
        </w:r>
      </w:hyperlink>
    </w:p>
    <w:p w14:paraId="28394F0B" w14:textId="77777777" w:rsidR="00370E75" w:rsidRDefault="00370E75" w:rsidP="00370E75">
      <w:pPr>
        <w:pStyle w:val="BodyText"/>
        <w:kinsoku w:val="0"/>
        <w:overflowPunct w:val="0"/>
        <w:ind w:right="403"/>
        <w:rPr>
          <w:i/>
          <w:iCs/>
        </w:rPr>
      </w:pPr>
    </w:p>
    <w:p w14:paraId="34B0D870" w14:textId="75C83872" w:rsidR="007C5CDB" w:rsidRDefault="00536ED1" w:rsidP="00370E75">
      <w:pPr>
        <w:pStyle w:val="BodyText"/>
        <w:kinsoku w:val="0"/>
        <w:overflowPunct w:val="0"/>
        <w:ind w:left="720" w:right="403" w:hanging="720"/>
        <w:rPr>
          <w:b/>
          <w:bCs/>
          <w:color w:val="0000FF"/>
        </w:rPr>
      </w:pPr>
      <w:r>
        <w:rPr>
          <w:i/>
          <w:iCs/>
        </w:rPr>
        <w:t xml:space="preserve">The Politics of Plunder: The </w:t>
      </w:r>
      <w:proofErr w:type="spellStart"/>
      <w:r>
        <w:rPr>
          <w:i/>
          <w:iCs/>
        </w:rPr>
        <w:t>Aitolians</w:t>
      </w:r>
      <w:proofErr w:type="spellEnd"/>
      <w:r>
        <w:rPr>
          <w:i/>
          <w:iCs/>
        </w:rPr>
        <w:t xml:space="preserve"> and Their Koinon in the Early Hellenistic Era,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 xml:space="preserve">279-217 </w:t>
      </w:r>
      <w:r>
        <w:rPr>
          <w:i/>
          <w:iCs/>
          <w:sz w:val="20"/>
          <w:szCs w:val="20"/>
        </w:rPr>
        <w:t>BC</w:t>
      </w:r>
      <w:r>
        <w:rPr>
          <w:i/>
          <w:iCs/>
        </w:rPr>
        <w:t xml:space="preserve">, </w:t>
      </w:r>
      <w:r>
        <w:t xml:space="preserve">by Joseph B. Scholten (Berkeley, Los Angeles, and London, 2000), </w:t>
      </w:r>
      <w:hyperlink r:id="rId20" w:history="1">
        <w:r>
          <w:rPr>
            <w:b/>
            <w:bCs/>
            <w:i/>
            <w:iCs/>
            <w:color w:val="0000FF"/>
            <w:u w:val="thick"/>
          </w:rPr>
          <w:t xml:space="preserve">BMCR </w:t>
        </w:r>
        <w:r>
          <w:rPr>
            <w:b/>
            <w:bCs/>
            <w:color w:val="0000FF"/>
            <w:u w:val="thick"/>
          </w:rPr>
          <w:t>00.10.25</w:t>
        </w:r>
      </w:hyperlink>
      <w:r>
        <w:rPr>
          <w:b/>
          <w:bCs/>
          <w:color w:val="0000FF"/>
        </w:rPr>
        <w:t xml:space="preserve"> </w:t>
      </w:r>
    </w:p>
    <w:p w14:paraId="1D2A76AF" w14:textId="77777777" w:rsidR="00370E75" w:rsidRDefault="00370E75" w:rsidP="00370E75">
      <w:pPr>
        <w:pStyle w:val="BodyText"/>
        <w:kinsoku w:val="0"/>
        <w:overflowPunct w:val="0"/>
        <w:ind w:right="403"/>
        <w:rPr>
          <w:b/>
          <w:bCs/>
          <w:color w:val="0000FF"/>
        </w:rPr>
      </w:pPr>
    </w:p>
    <w:p w14:paraId="67F917A7" w14:textId="0117E86D" w:rsidR="00536ED1" w:rsidRDefault="00536ED1" w:rsidP="007C5CDB">
      <w:pPr>
        <w:pStyle w:val="BodyText"/>
        <w:kinsoku w:val="0"/>
        <w:overflowPunct w:val="0"/>
        <w:ind w:left="835" w:right="403" w:hanging="720"/>
        <w:rPr>
          <w:color w:val="000000"/>
        </w:rPr>
      </w:pPr>
      <w:r>
        <w:rPr>
          <w:i/>
          <w:iCs/>
          <w:color w:val="000000"/>
        </w:rPr>
        <w:t>State, Society, and Popular Leaders in Mid-Republican Rome, 241-167 B.C.</w:t>
      </w:r>
      <w:r>
        <w:rPr>
          <w:color w:val="000000"/>
        </w:rPr>
        <w:t xml:space="preserve">, by Rachel Feig </w:t>
      </w:r>
      <w:proofErr w:type="spellStart"/>
      <w:r>
        <w:rPr>
          <w:color w:val="000000"/>
        </w:rPr>
        <w:t>Vishnia</w:t>
      </w:r>
      <w:proofErr w:type="spellEnd"/>
      <w:r>
        <w:rPr>
          <w:color w:val="000000"/>
        </w:rPr>
        <w:t xml:space="preserve"> (London and New York, 1996), </w:t>
      </w:r>
      <w:hyperlink r:id="rId21" w:history="1">
        <w:r>
          <w:rPr>
            <w:b/>
            <w:bCs/>
            <w:i/>
            <w:iCs/>
            <w:color w:val="0000FF"/>
            <w:u w:val="thick"/>
          </w:rPr>
          <w:t xml:space="preserve">BMCR </w:t>
        </w:r>
        <w:r>
          <w:rPr>
            <w:b/>
            <w:bCs/>
            <w:color w:val="0000FF"/>
            <w:u w:val="thick"/>
          </w:rPr>
          <w:t>97.8.2</w:t>
        </w:r>
      </w:hyperlink>
      <w:r>
        <w:rPr>
          <w:b/>
          <w:bCs/>
          <w:color w:val="0000FF"/>
        </w:rPr>
        <w:t xml:space="preserve"> </w:t>
      </w:r>
      <w:r>
        <w:rPr>
          <w:color w:val="000000"/>
        </w:rPr>
        <w:t>= vol. 8, no. 2 (1997)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782-92</w:t>
      </w:r>
    </w:p>
    <w:p w14:paraId="0D3C50B4" w14:textId="77777777" w:rsidR="00370E75" w:rsidRDefault="00370E75" w:rsidP="007C5CDB">
      <w:pPr>
        <w:pStyle w:val="BodyText"/>
        <w:kinsoku w:val="0"/>
        <w:overflowPunct w:val="0"/>
        <w:ind w:left="835" w:right="403" w:hanging="720"/>
        <w:rPr>
          <w:color w:val="000000"/>
        </w:rPr>
      </w:pPr>
    </w:p>
    <w:p w14:paraId="71D9535D" w14:textId="5DF0B838" w:rsidR="007C5CDB" w:rsidRDefault="00536ED1" w:rsidP="007C5CDB">
      <w:pPr>
        <w:pStyle w:val="BodyText"/>
        <w:kinsoku w:val="0"/>
        <w:overflowPunct w:val="0"/>
        <w:ind w:left="835" w:right="202" w:hanging="720"/>
        <w:rPr>
          <w:color w:val="000000"/>
        </w:rPr>
      </w:pPr>
      <w:r>
        <w:rPr>
          <w:i/>
          <w:iCs/>
        </w:rPr>
        <w:t xml:space="preserve">Contra </w:t>
      </w:r>
      <w:proofErr w:type="spellStart"/>
      <w:r>
        <w:rPr>
          <w:i/>
          <w:iCs/>
        </w:rPr>
        <w:t>Arma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Verbis</w:t>
      </w:r>
      <w:proofErr w:type="spellEnd"/>
      <w:r>
        <w:rPr>
          <w:i/>
          <w:iCs/>
        </w:rPr>
        <w:t xml:space="preserve">: Der Redner </w:t>
      </w:r>
      <w:proofErr w:type="spellStart"/>
      <w:r>
        <w:rPr>
          <w:i/>
          <w:iCs/>
        </w:rPr>
        <w:t>vor</w:t>
      </w:r>
      <w:proofErr w:type="spellEnd"/>
      <w:r>
        <w:rPr>
          <w:i/>
          <w:iCs/>
        </w:rPr>
        <w:t xml:space="preserve"> dem Volk in der </w:t>
      </w:r>
      <w:proofErr w:type="spellStart"/>
      <w:r>
        <w:rPr>
          <w:i/>
          <w:iCs/>
        </w:rPr>
        <w:t>später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römischen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Republik</w:t>
      </w:r>
      <w:proofErr w:type="spellEnd"/>
      <w:r>
        <w:t xml:space="preserve">, by Francisco Pina Polo, trans. E. </w:t>
      </w:r>
      <w:proofErr w:type="spellStart"/>
      <w:r>
        <w:t>Liess</w:t>
      </w:r>
      <w:proofErr w:type="spellEnd"/>
      <w:r>
        <w:t xml:space="preserve"> (Stuttgart, 1996), </w:t>
      </w:r>
      <w:hyperlink r:id="rId22" w:history="1">
        <w:r>
          <w:rPr>
            <w:b/>
            <w:bCs/>
            <w:i/>
            <w:iCs/>
            <w:color w:val="0000FF"/>
            <w:u w:val="thick"/>
          </w:rPr>
          <w:t xml:space="preserve">BMCR </w:t>
        </w:r>
        <w:r>
          <w:rPr>
            <w:b/>
            <w:bCs/>
            <w:color w:val="0000FF"/>
            <w:u w:val="thick"/>
          </w:rPr>
          <w:t>97.3.36</w:t>
        </w:r>
      </w:hyperlink>
      <w:r>
        <w:rPr>
          <w:color w:val="000000"/>
        </w:rPr>
        <w:t>= vol. 8, no. 5 (1997) 456-62</w:t>
      </w:r>
    </w:p>
    <w:p w14:paraId="76D835D6" w14:textId="77777777" w:rsidR="00370E75" w:rsidRDefault="00370E75" w:rsidP="007C5CDB">
      <w:pPr>
        <w:pStyle w:val="BodyText"/>
        <w:kinsoku w:val="0"/>
        <w:overflowPunct w:val="0"/>
        <w:ind w:left="835" w:right="202" w:hanging="720"/>
        <w:rPr>
          <w:color w:val="000000"/>
        </w:rPr>
      </w:pPr>
    </w:p>
    <w:p w14:paraId="5A0D634B" w14:textId="5E2EF13F" w:rsidR="00536ED1" w:rsidRDefault="00536ED1" w:rsidP="007C5CDB">
      <w:pPr>
        <w:pStyle w:val="BodyText"/>
        <w:kinsoku w:val="0"/>
        <w:overflowPunct w:val="0"/>
        <w:ind w:left="835" w:right="202" w:hanging="720"/>
        <w:rPr>
          <w:color w:val="000000"/>
        </w:rPr>
      </w:pPr>
      <w:proofErr w:type="spellStart"/>
      <w:r>
        <w:rPr>
          <w:i/>
          <w:iCs/>
          <w:color w:val="000000"/>
        </w:rPr>
        <w:t>Kriegerisches</w:t>
      </w:r>
      <w:proofErr w:type="spellEnd"/>
      <w:r>
        <w:rPr>
          <w:i/>
          <w:iCs/>
          <w:color w:val="000000"/>
        </w:rPr>
        <w:t xml:space="preserve"> Rom? </w:t>
      </w:r>
      <w:proofErr w:type="spellStart"/>
      <w:r>
        <w:rPr>
          <w:i/>
          <w:iCs/>
          <w:color w:val="000000"/>
        </w:rPr>
        <w:t>Zur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Frage</w:t>
      </w:r>
      <w:proofErr w:type="spellEnd"/>
      <w:r>
        <w:rPr>
          <w:i/>
          <w:iCs/>
          <w:color w:val="000000"/>
        </w:rPr>
        <w:t xml:space="preserve"> von </w:t>
      </w:r>
      <w:proofErr w:type="spellStart"/>
      <w:r>
        <w:rPr>
          <w:i/>
          <w:iCs/>
          <w:color w:val="000000"/>
        </w:rPr>
        <w:t>Unvermeidbarkeit</w:t>
      </w:r>
      <w:proofErr w:type="spellEnd"/>
      <w:r>
        <w:rPr>
          <w:i/>
          <w:iCs/>
          <w:color w:val="000000"/>
        </w:rPr>
        <w:t xml:space="preserve"> und </w:t>
      </w:r>
      <w:proofErr w:type="spellStart"/>
      <w:r>
        <w:rPr>
          <w:i/>
          <w:iCs/>
          <w:color w:val="000000"/>
        </w:rPr>
        <w:t>Normalität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militärischer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Konflikte</w:t>
      </w:r>
      <w:proofErr w:type="spellEnd"/>
      <w:r>
        <w:rPr>
          <w:i/>
          <w:iCs/>
          <w:color w:val="000000"/>
        </w:rPr>
        <w:t xml:space="preserve"> in der </w:t>
      </w:r>
      <w:proofErr w:type="spellStart"/>
      <w:r>
        <w:rPr>
          <w:i/>
          <w:iCs/>
          <w:color w:val="000000"/>
        </w:rPr>
        <w:t>römischen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Politik</w:t>
      </w:r>
      <w:proofErr w:type="spellEnd"/>
      <w:r>
        <w:rPr>
          <w:color w:val="000000"/>
        </w:rPr>
        <w:t xml:space="preserve">, by Michaela </w:t>
      </w:r>
      <w:proofErr w:type="spellStart"/>
      <w:r>
        <w:rPr>
          <w:color w:val="000000"/>
        </w:rPr>
        <w:t>Kostial</w:t>
      </w:r>
      <w:proofErr w:type="spellEnd"/>
      <w:r>
        <w:rPr>
          <w:color w:val="000000"/>
        </w:rPr>
        <w:t xml:space="preserve"> (Stuttgart, 1995), in </w:t>
      </w:r>
      <w:hyperlink r:id="rId23" w:history="1">
        <w:r>
          <w:rPr>
            <w:b/>
            <w:bCs/>
            <w:i/>
            <w:iCs/>
            <w:color w:val="0000FF"/>
            <w:u w:val="thick"/>
          </w:rPr>
          <w:t xml:space="preserve">BMCR </w:t>
        </w:r>
        <w:r>
          <w:rPr>
            <w:b/>
            <w:bCs/>
            <w:color w:val="0000FF"/>
            <w:u w:val="thick"/>
          </w:rPr>
          <w:t>97.2.8</w:t>
        </w:r>
      </w:hyperlink>
      <w:r>
        <w:rPr>
          <w:b/>
          <w:bCs/>
          <w:color w:val="0000FF"/>
        </w:rPr>
        <w:t xml:space="preserve"> </w:t>
      </w:r>
      <w:r>
        <w:rPr>
          <w:color w:val="000000"/>
        </w:rPr>
        <w:t>= vol. 8, no. 2 (1997) 146-51</w:t>
      </w:r>
    </w:p>
    <w:p w14:paraId="49E9F3E6" w14:textId="77777777" w:rsidR="00370E75" w:rsidRDefault="00370E75" w:rsidP="007C5CDB">
      <w:pPr>
        <w:pStyle w:val="BodyText"/>
        <w:kinsoku w:val="0"/>
        <w:overflowPunct w:val="0"/>
        <w:ind w:left="835" w:right="202" w:hanging="720"/>
        <w:rPr>
          <w:color w:val="000000"/>
        </w:rPr>
      </w:pPr>
    </w:p>
    <w:p w14:paraId="4EA7173A" w14:textId="77777777" w:rsidR="00536ED1" w:rsidRDefault="00536ED1" w:rsidP="007C5CDB">
      <w:pPr>
        <w:pStyle w:val="BodyText"/>
        <w:kinsoku w:val="0"/>
        <w:overflowPunct w:val="0"/>
        <w:ind w:left="835" w:right="173" w:hanging="720"/>
        <w:rPr>
          <w:color w:val="000000"/>
        </w:rPr>
      </w:pPr>
      <w:r>
        <w:rPr>
          <w:i/>
          <w:iCs/>
        </w:rPr>
        <w:t>Moral Vision in the Histories of Polybius</w:t>
      </w:r>
      <w:r>
        <w:t xml:space="preserve">, by A.M. Eckstein (Berkeley and Los Angeles, 1995), in </w:t>
      </w:r>
      <w:hyperlink r:id="rId24" w:history="1">
        <w:r>
          <w:rPr>
            <w:b/>
            <w:bCs/>
            <w:i/>
            <w:iCs/>
            <w:color w:val="0000FF"/>
            <w:u w:val="thick"/>
          </w:rPr>
          <w:t xml:space="preserve">BMCR </w:t>
        </w:r>
        <w:r>
          <w:rPr>
            <w:b/>
            <w:bCs/>
            <w:color w:val="0000FF"/>
            <w:u w:val="thick"/>
          </w:rPr>
          <w:t>95.7.6</w:t>
        </w:r>
      </w:hyperlink>
      <w:r>
        <w:rPr>
          <w:b/>
          <w:bCs/>
          <w:color w:val="0000FF"/>
        </w:rPr>
        <w:t xml:space="preserve"> </w:t>
      </w:r>
      <w:r>
        <w:rPr>
          <w:color w:val="000000"/>
        </w:rPr>
        <w:t>= vol. 6, no. 5 (1995) 392-8</w:t>
      </w:r>
    </w:p>
    <w:p w14:paraId="7B32E3E2" w14:textId="77777777" w:rsidR="00536ED1" w:rsidRDefault="00536ED1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6A5D50CE" w14:textId="77777777" w:rsidR="00536ED1" w:rsidRPr="00395D2C" w:rsidRDefault="00536ED1" w:rsidP="0066085B">
      <w:pPr>
        <w:pStyle w:val="Heading3"/>
        <w:kinsoku w:val="0"/>
        <w:overflowPunct w:val="0"/>
        <w:spacing w:before="90"/>
        <w:ind w:left="0"/>
        <w:rPr>
          <w:i w:val="0"/>
          <w:iCs w:val="0"/>
          <w:u w:val="single"/>
        </w:rPr>
      </w:pPr>
      <w:r w:rsidRPr="00395D2C">
        <w:rPr>
          <w:i w:val="0"/>
          <w:iCs w:val="0"/>
          <w:u w:val="single"/>
        </w:rPr>
        <w:t>BOOK REVIEWS</w:t>
      </w:r>
    </w:p>
    <w:p w14:paraId="18F1EAD8" w14:textId="77777777" w:rsidR="00536ED1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7D6294A0" w14:textId="4B46667E" w:rsidR="0037686E" w:rsidRDefault="0037686E" w:rsidP="0051779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Review</w:t>
      </w:r>
      <w:r w:rsidR="00C00704">
        <w:rPr>
          <w:sz w:val="24"/>
          <w:szCs w:val="24"/>
        </w:rPr>
        <w:t>-Discussion</w:t>
      </w:r>
      <w:r>
        <w:rPr>
          <w:sz w:val="24"/>
          <w:szCs w:val="24"/>
        </w:rPr>
        <w:t>: “From Machiavellian Pragmatist to Multidimensional Enigma</w:t>
      </w:r>
      <w:r w:rsidR="0051779E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51779E">
        <w:rPr>
          <w:sz w:val="24"/>
          <w:szCs w:val="24"/>
        </w:rPr>
        <w:t xml:space="preserve"> review of </w:t>
      </w:r>
      <w:proofErr w:type="spellStart"/>
      <w:r w:rsidR="0051779E" w:rsidRPr="0051779E">
        <w:rPr>
          <w:i/>
          <w:iCs/>
          <w:sz w:val="24"/>
          <w:szCs w:val="24"/>
        </w:rPr>
        <w:t>Polybios</w:t>
      </w:r>
      <w:proofErr w:type="spellEnd"/>
      <w:r w:rsidR="0051779E" w:rsidRPr="0051779E">
        <w:rPr>
          <w:i/>
          <w:iCs/>
          <w:sz w:val="24"/>
          <w:szCs w:val="24"/>
        </w:rPr>
        <w:t xml:space="preserve"> von Megalopolis: </w:t>
      </w:r>
      <w:proofErr w:type="spellStart"/>
      <w:r w:rsidR="0051779E" w:rsidRPr="0051779E">
        <w:rPr>
          <w:i/>
          <w:iCs/>
          <w:sz w:val="24"/>
          <w:szCs w:val="24"/>
        </w:rPr>
        <w:t>Staatsdenken</w:t>
      </w:r>
      <w:proofErr w:type="spellEnd"/>
      <w:r w:rsidR="0051779E" w:rsidRPr="0051779E">
        <w:rPr>
          <w:i/>
          <w:iCs/>
          <w:sz w:val="24"/>
          <w:szCs w:val="24"/>
        </w:rPr>
        <w:t xml:space="preserve"> </w:t>
      </w:r>
      <w:proofErr w:type="spellStart"/>
      <w:r w:rsidR="0051779E" w:rsidRPr="0051779E">
        <w:rPr>
          <w:i/>
          <w:iCs/>
          <w:sz w:val="24"/>
          <w:szCs w:val="24"/>
        </w:rPr>
        <w:t>zwischen</w:t>
      </w:r>
      <w:proofErr w:type="spellEnd"/>
      <w:r w:rsidR="0051779E" w:rsidRPr="0051779E">
        <w:rPr>
          <w:i/>
          <w:iCs/>
          <w:sz w:val="24"/>
          <w:szCs w:val="24"/>
        </w:rPr>
        <w:t xml:space="preserve"> </w:t>
      </w:r>
      <w:proofErr w:type="spellStart"/>
      <w:r w:rsidR="0051779E" w:rsidRPr="0051779E">
        <w:rPr>
          <w:i/>
          <w:iCs/>
          <w:sz w:val="24"/>
          <w:szCs w:val="24"/>
        </w:rPr>
        <w:t>griechischer</w:t>
      </w:r>
      <w:proofErr w:type="spellEnd"/>
      <w:r w:rsidR="0051779E" w:rsidRPr="0051779E">
        <w:rPr>
          <w:i/>
          <w:iCs/>
          <w:sz w:val="24"/>
          <w:szCs w:val="24"/>
        </w:rPr>
        <w:t xml:space="preserve"> </w:t>
      </w:r>
      <w:proofErr w:type="spellStart"/>
      <w:r w:rsidR="0051779E" w:rsidRPr="0051779E">
        <w:rPr>
          <w:i/>
          <w:iCs/>
          <w:sz w:val="24"/>
          <w:szCs w:val="24"/>
        </w:rPr>
        <w:t>Poliswelt</w:t>
      </w:r>
      <w:proofErr w:type="spellEnd"/>
      <w:r w:rsidR="0051779E" w:rsidRPr="0051779E">
        <w:rPr>
          <w:i/>
          <w:iCs/>
          <w:sz w:val="24"/>
          <w:szCs w:val="24"/>
        </w:rPr>
        <w:t xml:space="preserve"> und </w:t>
      </w:r>
      <w:proofErr w:type="spellStart"/>
      <w:r w:rsidR="0051779E" w:rsidRPr="0051779E">
        <w:rPr>
          <w:i/>
          <w:iCs/>
          <w:sz w:val="24"/>
          <w:szCs w:val="24"/>
        </w:rPr>
        <w:t>römischer</w:t>
      </w:r>
      <w:proofErr w:type="spellEnd"/>
      <w:r w:rsidR="0051779E" w:rsidRPr="0051779E">
        <w:rPr>
          <w:i/>
          <w:iCs/>
          <w:sz w:val="24"/>
          <w:szCs w:val="24"/>
        </w:rPr>
        <w:t xml:space="preserve"> Res Publica</w:t>
      </w:r>
      <w:r w:rsidR="0051779E">
        <w:rPr>
          <w:sz w:val="24"/>
          <w:szCs w:val="24"/>
        </w:rPr>
        <w:t xml:space="preserve">, edited by J. Scherr, M. </w:t>
      </w:r>
      <w:proofErr w:type="spellStart"/>
      <w:r w:rsidR="0051779E">
        <w:rPr>
          <w:sz w:val="24"/>
          <w:szCs w:val="24"/>
        </w:rPr>
        <w:t>Gronau</w:t>
      </w:r>
      <w:proofErr w:type="spellEnd"/>
      <w:r w:rsidR="0051779E">
        <w:rPr>
          <w:sz w:val="24"/>
          <w:szCs w:val="24"/>
        </w:rPr>
        <w:t xml:space="preserve">, and S. </w:t>
      </w:r>
      <w:proofErr w:type="spellStart"/>
      <w:r w:rsidR="0051779E">
        <w:rPr>
          <w:sz w:val="24"/>
          <w:szCs w:val="24"/>
        </w:rPr>
        <w:t>Saracino</w:t>
      </w:r>
      <w:proofErr w:type="spellEnd"/>
      <w:r w:rsidR="0051779E">
        <w:rPr>
          <w:sz w:val="24"/>
          <w:szCs w:val="24"/>
        </w:rPr>
        <w:t xml:space="preserve"> (Baden-Baden, 2022), </w:t>
      </w:r>
      <w:proofErr w:type="spellStart"/>
      <w:r w:rsidR="0051779E" w:rsidRPr="00924F7E">
        <w:rPr>
          <w:i/>
          <w:iCs/>
          <w:sz w:val="24"/>
          <w:szCs w:val="24"/>
        </w:rPr>
        <w:t>Histos</w:t>
      </w:r>
      <w:proofErr w:type="spellEnd"/>
      <w:r w:rsidR="00C00704">
        <w:rPr>
          <w:sz w:val="24"/>
          <w:szCs w:val="24"/>
        </w:rPr>
        <w:t xml:space="preserve"> 16 (2022), </w:t>
      </w:r>
      <w:r w:rsidR="00875089">
        <w:rPr>
          <w:sz w:val="24"/>
          <w:szCs w:val="24"/>
        </w:rPr>
        <w:t>91-111</w:t>
      </w:r>
    </w:p>
    <w:p w14:paraId="6AD03257" w14:textId="1B56B16B" w:rsidR="00A3162E" w:rsidRPr="00A3162E" w:rsidRDefault="00A3162E" w:rsidP="00A3162E">
      <w:pPr>
        <w:rPr>
          <w:sz w:val="24"/>
          <w:szCs w:val="24"/>
        </w:rPr>
      </w:pPr>
      <w:r w:rsidRPr="00A3162E">
        <w:rPr>
          <w:i/>
          <w:iCs/>
          <w:sz w:val="24"/>
          <w:szCs w:val="24"/>
        </w:rPr>
        <w:t xml:space="preserve">Ethnicity in the Ancient World—Did It </w:t>
      </w:r>
      <w:proofErr w:type="gramStart"/>
      <w:r w:rsidRPr="00A3162E">
        <w:rPr>
          <w:i/>
          <w:iCs/>
          <w:sz w:val="24"/>
          <w:szCs w:val="24"/>
        </w:rPr>
        <w:t>Matter</w:t>
      </w:r>
      <w:r>
        <w:rPr>
          <w:i/>
          <w:iCs/>
          <w:sz w:val="24"/>
          <w:szCs w:val="24"/>
        </w:rPr>
        <w:t>?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by </w:t>
      </w:r>
      <w:r w:rsidRPr="00A3162E">
        <w:rPr>
          <w:sz w:val="24"/>
          <w:szCs w:val="24"/>
        </w:rPr>
        <w:t xml:space="preserve">Erich S. Gruen </w:t>
      </w:r>
      <w:r>
        <w:rPr>
          <w:sz w:val="24"/>
          <w:szCs w:val="24"/>
        </w:rPr>
        <w:t>(</w:t>
      </w:r>
      <w:r w:rsidRPr="00A3162E">
        <w:rPr>
          <w:sz w:val="24"/>
          <w:szCs w:val="24"/>
        </w:rPr>
        <w:t>Berlin and Boston</w:t>
      </w:r>
      <w:r>
        <w:rPr>
          <w:sz w:val="24"/>
          <w:szCs w:val="24"/>
        </w:rPr>
        <w:t>,</w:t>
      </w:r>
      <w:r w:rsidRPr="00A3162E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ab/>
      </w:r>
      <w:r w:rsidRPr="00A3162E">
        <w:rPr>
          <w:i/>
          <w:iCs/>
          <w:sz w:val="24"/>
          <w:szCs w:val="24"/>
        </w:rPr>
        <w:t xml:space="preserve">Scripta Classica </w:t>
      </w:r>
      <w:proofErr w:type="spellStart"/>
      <w:r w:rsidRPr="00A3162E">
        <w:rPr>
          <w:i/>
          <w:iCs/>
          <w:sz w:val="24"/>
          <w:szCs w:val="24"/>
        </w:rPr>
        <w:t>Israelica</w:t>
      </w:r>
      <w:proofErr w:type="spellEnd"/>
      <w:r w:rsidR="00B430C1">
        <w:rPr>
          <w:sz w:val="24"/>
          <w:szCs w:val="24"/>
        </w:rPr>
        <w:t xml:space="preserve"> 41 (2022)</w:t>
      </w:r>
      <w:r w:rsidR="00875089">
        <w:rPr>
          <w:sz w:val="24"/>
          <w:szCs w:val="24"/>
        </w:rPr>
        <w:t>, 128-30</w:t>
      </w:r>
    </w:p>
    <w:p w14:paraId="13CB2B8D" w14:textId="470F65D0" w:rsidR="001353EE" w:rsidRDefault="00DD5308" w:rsidP="00A3162E">
      <w:pPr>
        <w:pStyle w:val="BodyText"/>
        <w:kinsoku w:val="0"/>
        <w:overflowPunct w:val="0"/>
        <w:rPr>
          <w:i/>
          <w:iCs/>
        </w:rPr>
      </w:pPr>
      <w:r>
        <w:t xml:space="preserve">Review Article: “Interstitial </w:t>
      </w:r>
      <w:r w:rsidRPr="00DD5308">
        <w:rPr>
          <w:i/>
          <w:iCs/>
        </w:rPr>
        <w:t>Magister Vitae</w:t>
      </w:r>
      <w:r>
        <w:t xml:space="preserve">: History </w:t>
      </w:r>
      <w:r w:rsidR="00E320AE">
        <w:t>B</w:t>
      </w:r>
      <w:r>
        <w:t xml:space="preserve">etween Doing and Knowing,” review of </w:t>
      </w:r>
      <w:r>
        <w:tab/>
      </w:r>
      <w:r>
        <w:rPr>
          <w:i/>
          <w:iCs/>
        </w:rPr>
        <w:t>Polybius: Experience and the Lessons of History</w:t>
      </w:r>
      <w:r w:rsidRPr="001353EE">
        <w:t>, by</w:t>
      </w:r>
      <w:r>
        <w:t xml:space="preserve"> Daniel Walker Moore (Leiden and </w:t>
      </w:r>
      <w:r>
        <w:tab/>
        <w:t>Boston</w:t>
      </w:r>
      <w:r w:rsidR="00A3162E">
        <w:t>,</w:t>
      </w:r>
      <w:r>
        <w:t xml:space="preserve"> 2020), </w:t>
      </w:r>
      <w:proofErr w:type="spellStart"/>
      <w:r w:rsidRPr="00DD5308">
        <w:rPr>
          <w:i/>
          <w:iCs/>
        </w:rPr>
        <w:t>Mediterraneo</w:t>
      </w:r>
      <w:proofErr w:type="spellEnd"/>
      <w:r w:rsidRPr="00DD5308">
        <w:rPr>
          <w:i/>
          <w:iCs/>
        </w:rPr>
        <w:t xml:space="preserve"> Antico</w:t>
      </w:r>
      <w:r w:rsidR="00816C6F">
        <w:t xml:space="preserve"> 24.1-2 (2021) 27-34</w:t>
      </w:r>
      <w:r>
        <w:br/>
      </w:r>
      <w:r w:rsidR="001353EE">
        <w:rPr>
          <w:i/>
          <w:iCs/>
        </w:rPr>
        <w:t>Polybius: Experience and the Lessons of History</w:t>
      </w:r>
      <w:r w:rsidR="001353EE" w:rsidRPr="001353EE">
        <w:t>, by</w:t>
      </w:r>
      <w:r w:rsidR="001353EE">
        <w:t xml:space="preserve"> Daniel Walker Moore (Leiden and Boston</w:t>
      </w:r>
      <w:r w:rsidR="00A3162E">
        <w:t>,</w:t>
      </w:r>
      <w:r w:rsidR="001353EE">
        <w:t xml:space="preserve"> </w:t>
      </w:r>
      <w:r w:rsidR="001353EE">
        <w:tab/>
        <w:t xml:space="preserve">2020), </w:t>
      </w:r>
      <w:proofErr w:type="spellStart"/>
      <w:r w:rsidR="001353EE" w:rsidRPr="001353EE">
        <w:rPr>
          <w:i/>
          <w:iCs/>
        </w:rPr>
        <w:t>Sehepunkte</w:t>
      </w:r>
      <w:proofErr w:type="spellEnd"/>
      <w:r w:rsidR="001353EE">
        <w:t>, 21 (2021), nr. 3 (on-line journal)</w:t>
      </w:r>
      <w:r w:rsidR="001353EE">
        <w:rPr>
          <w:i/>
          <w:iCs/>
        </w:rPr>
        <w:t xml:space="preserve"> </w:t>
      </w:r>
    </w:p>
    <w:p w14:paraId="745273D8" w14:textId="12AB508E" w:rsidR="003D2FEF" w:rsidRPr="003D2FEF" w:rsidRDefault="003D2FEF" w:rsidP="00A3162E">
      <w:pPr>
        <w:pStyle w:val="BodyText"/>
        <w:kinsoku w:val="0"/>
        <w:overflowPunct w:val="0"/>
        <w:rPr>
          <w:iCs/>
        </w:rPr>
      </w:pPr>
      <w:r>
        <w:rPr>
          <w:i/>
          <w:iCs/>
        </w:rPr>
        <w:t>The Hellenistic Age: A Very Short Introduction</w:t>
      </w:r>
      <w:r w:rsidRPr="003D2FEF">
        <w:rPr>
          <w:iCs/>
        </w:rPr>
        <w:t xml:space="preserve">, by Peter </w:t>
      </w:r>
      <w:proofErr w:type="spellStart"/>
      <w:r w:rsidRPr="003D2FEF">
        <w:rPr>
          <w:iCs/>
        </w:rPr>
        <w:t>Thonemann</w:t>
      </w:r>
      <w:proofErr w:type="spellEnd"/>
      <w:r w:rsidRPr="003D2FEF">
        <w:rPr>
          <w:iCs/>
        </w:rPr>
        <w:t xml:space="preserve"> (Oxford</w:t>
      </w:r>
      <w:r w:rsidR="00A3162E">
        <w:rPr>
          <w:iCs/>
        </w:rPr>
        <w:t xml:space="preserve">, </w:t>
      </w:r>
      <w:r w:rsidRPr="003D2FEF">
        <w:rPr>
          <w:iCs/>
        </w:rPr>
        <w:t xml:space="preserve">2018), </w:t>
      </w:r>
      <w:r>
        <w:rPr>
          <w:i/>
          <w:iCs/>
        </w:rPr>
        <w:t>American</w:t>
      </w:r>
      <w:r>
        <w:rPr>
          <w:i/>
          <w:iCs/>
        </w:rPr>
        <w:tab/>
      </w:r>
      <w:r>
        <w:rPr>
          <w:i/>
          <w:iCs/>
        </w:rPr>
        <w:tab/>
        <w:t>Historical Review</w:t>
      </w:r>
      <w:r w:rsidR="00A40EDB">
        <w:rPr>
          <w:iCs/>
        </w:rPr>
        <w:t xml:space="preserve"> 125.4 (</w:t>
      </w:r>
      <w:proofErr w:type="gramStart"/>
      <w:r w:rsidR="00A40EDB">
        <w:rPr>
          <w:iCs/>
        </w:rPr>
        <w:t>October,</w:t>
      </w:r>
      <w:proofErr w:type="gramEnd"/>
      <w:r w:rsidR="00A40EDB">
        <w:rPr>
          <w:iCs/>
        </w:rPr>
        <w:t xml:space="preserve"> 2020) 1350-1351</w:t>
      </w:r>
    </w:p>
    <w:p w14:paraId="1A332B71" w14:textId="7EAEEE53" w:rsidR="00536ED1" w:rsidRDefault="00233B5D" w:rsidP="00A3162E">
      <w:pPr>
        <w:pStyle w:val="BodyText"/>
        <w:kinsoku w:val="0"/>
        <w:overflowPunct w:val="0"/>
      </w:pPr>
      <w:r>
        <w:rPr>
          <w:i/>
          <w:iCs/>
        </w:rPr>
        <w:t>Rome and the Making of a World State</w:t>
      </w:r>
      <w:r w:rsidRPr="00233B5D">
        <w:rPr>
          <w:iCs/>
        </w:rPr>
        <w:t xml:space="preserve">, </w:t>
      </w:r>
      <w:r w:rsidR="00C37135" w:rsidRPr="00C37135">
        <w:rPr>
          <w:i/>
          <w:iCs/>
        </w:rPr>
        <w:t>150 BCE-20 CE</w:t>
      </w:r>
      <w:r w:rsidR="00C37135">
        <w:rPr>
          <w:iCs/>
        </w:rPr>
        <w:t xml:space="preserve">, </w:t>
      </w:r>
      <w:r w:rsidRPr="00233B5D">
        <w:rPr>
          <w:iCs/>
        </w:rPr>
        <w:t>by Josiah Osgood (Cambridge</w:t>
      </w:r>
      <w:r w:rsidR="00A3162E">
        <w:rPr>
          <w:iCs/>
        </w:rPr>
        <w:t>,</w:t>
      </w:r>
      <w:r w:rsidRPr="00233B5D">
        <w:rPr>
          <w:iCs/>
        </w:rPr>
        <w:t xml:space="preserve"> 2018),</w:t>
      </w:r>
      <w:r>
        <w:rPr>
          <w:i/>
          <w:iCs/>
        </w:rPr>
        <w:t xml:space="preserve"> </w:t>
      </w:r>
      <w:r w:rsidR="00C37135">
        <w:rPr>
          <w:i/>
          <w:iCs/>
        </w:rPr>
        <w:tab/>
      </w:r>
      <w:r>
        <w:rPr>
          <w:i/>
          <w:iCs/>
        </w:rPr>
        <w:t>Ancient History Bulletin</w:t>
      </w:r>
      <w:r w:rsidR="00C37135">
        <w:rPr>
          <w:iCs/>
        </w:rPr>
        <w:t xml:space="preserve"> 9 (2019) 10-12</w:t>
      </w:r>
      <w:r w:rsidRPr="00233B5D">
        <w:rPr>
          <w:i/>
          <w:iCs/>
        </w:rPr>
        <w:br/>
      </w:r>
      <w:proofErr w:type="spellStart"/>
      <w:r w:rsidR="00561B75">
        <w:rPr>
          <w:i/>
          <w:iCs/>
        </w:rPr>
        <w:t>Timée</w:t>
      </w:r>
      <w:proofErr w:type="spellEnd"/>
      <w:r w:rsidR="00561B75">
        <w:rPr>
          <w:i/>
          <w:iCs/>
        </w:rPr>
        <w:t xml:space="preserve"> de </w:t>
      </w:r>
      <w:proofErr w:type="spellStart"/>
      <w:r w:rsidR="00561B75">
        <w:rPr>
          <w:i/>
          <w:iCs/>
        </w:rPr>
        <w:t>Tauroménion</w:t>
      </w:r>
      <w:proofErr w:type="spellEnd"/>
      <w:r w:rsidR="00561B75">
        <w:rPr>
          <w:i/>
          <w:iCs/>
        </w:rPr>
        <w:t>: Fragments</w:t>
      </w:r>
      <w:r w:rsidR="00561B75">
        <w:rPr>
          <w:iCs/>
        </w:rPr>
        <w:t xml:space="preserve">, trans./ed. by G. </w:t>
      </w:r>
      <w:proofErr w:type="spellStart"/>
      <w:r w:rsidR="00561B75">
        <w:rPr>
          <w:iCs/>
        </w:rPr>
        <w:t>Lachenaud</w:t>
      </w:r>
      <w:proofErr w:type="spellEnd"/>
      <w:r w:rsidR="00561B75">
        <w:rPr>
          <w:iCs/>
        </w:rPr>
        <w:t xml:space="preserve"> (Paris</w:t>
      </w:r>
      <w:r w:rsidR="007252E9">
        <w:rPr>
          <w:iCs/>
        </w:rPr>
        <w:t>,</w:t>
      </w:r>
      <w:r w:rsidR="00561B75">
        <w:rPr>
          <w:iCs/>
        </w:rPr>
        <w:t xml:space="preserve"> 2017), </w:t>
      </w:r>
      <w:proofErr w:type="spellStart"/>
      <w:r w:rsidR="00561B75" w:rsidRPr="00561B75">
        <w:rPr>
          <w:i/>
          <w:iCs/>
        </w:rPr>
        <w:t>Sehepunkte</w:t>
      </w:r>
      <w:proofErr w:type="spellEnd"/>
      <w:r w:rsidR="00E52648">
        <w:rPr>
          <w:iCs/>
        </w:rPr>
        <w:t xml:space="preserve">, 18 </w:t>
      </w:r>
      <w:r w:rsidR="00E52648">
        <w:rPr>
          <w:iCs/>
        </w:rPr>
        <w:tab/>
        <w:t xml:space="preserve">(2018), nr. 9 (on-line journal) </w:t>
      </w:r>
      <w:r w:rsidR="00561B75">
        <w:rPr>
          <w:iCs/>
        </w:rPr>
        <w:t xml:space="preserve"> </w:t>
      </w:r>
      <w:r w:rsidR="00561B75">
        <w:rPr>
          <w:i/>
          <w:iCs/>
        </w:rPr>
        <w:br/>
      </w:r>
      <w:r w:rsidR="00536ED1">
        <w:rPr>
          <w:i/>
          <w:iCs/>
        </w:rPr>
        <w:t xml:space="preserve">Libera Res Publica: Die </w:t>
      </w:r>
      <w:proofErr w:type="spellStart"/>
      <w:r w:rsidR="00536ED1">
        <w:rPr>
          <w:i/>
          <w:iCs/>
        </w:rPr>
        <w:t>politische</w:t>
      </w:r>
      <w:proofErr w:type="spellEnd"/>
      <w:r w:rsidR="00536ED1">
        <w:rPr>
          <w:i/>
          <w:iCs/>
        </w:rPr>
        <w:t xml:space="preserve"> Kultur des </w:t>
      </w:r>
      <w:proofErr w:type="spellStart"/>
      <w:r w:rsidR="00536ED1">
        <w:rPr>
          <w:i/>
          <w:iCs/>
        </w:rPr>
        <w:t>antiken</w:t>
      </w:r>
      <w:proofErr w:type="spellEnd"/>
      <w:r w:rsidR="00536ED1">
        <w:rPr>
          <w:i/>
          <w:iCs/>
        </w:rPr>
        <w:t xml:space="preserve"> Rom—</w:t>
      </w:r>
      <w:proofErr w:type="spellStart"/>
      <w:r w:rsidR="00536ED1">
        <w:rPr>
          <w:i/>
          <w:iCs/>
        </w:rPr>
        <w:t>Positionen</w:t>
      </w:r>
      <w:proofErr w:type="spellEnd"/>
      <w:r w:rsidR="00536ED1">
        <w:rPr>
          <w:i/>
          <w:iCs/>
        </w:rPr>
        <w:t xml:space="preserve"> und </w:t>
      </w:r>
      <w:proofErr w:type="spellStart"/>
      <w:r w:rsidR="00536ED1">
        <w:rPr>
          <w:i/>
          <w:iCs/>
        </w:rPr>
        <w:t>Perspektiven</w:t>
      </w:r>
      <w:proofErr w:type="spellEnd"/>
      <w:r w:rsidR="00536ED1">
        <w:rPr>
          <w:i/>
          <w:iCs/>
        </w:rPr>
        <w:t xml:space="preserve">, </w:t>
      </w:r>
      <w:r w:rsidR="00536ED1">
        <w:t>by K.-</w:t>
      </w:r>
    </w:p>
    <w:p w14:paraId="66B9E87E" w14:textId="17F9DC04" w:rsidR="00A3162E" w:rsidRDefault="00536ED1" w:rsidP="00A3162E">
      <w:pPr>
        <w:pStyle w:val="BodyText"/>
        <w:kinsoku w:val="0"/>
        <w:overflowPunct w:val="0"/>
        <w:ind w:left="120" w:right="168" w:firstLine="600"/>
      </w:pPr>
      <w:r>
        <w:t xml:space="preserve">J. </w:t>
      </w:r>
      <w:proofErr w:type="spellStart"/>
      <w:r>
        <w:t>Hölkeskamp</w:t>
      </w:r>
      <w:proofErr w:type="spellEnd"/>
      <w:r>
        <w:t xml:space="preserve"> (Stuttgart</w:t>
      </w:r>
      <w:r w:rsidR="007252E9">
        <w:t>,</w:t>
      </w:r>
      <w:r>
        <w:t xml:space="preserve"> 2017), </w:t>
      </w:r>
      <w:r>
        <w:rPr>
          <w:i/>
          <w:iCs/>
        </w:rPr>
        <w:t>H-Soz-</w:t>
      </w:r>
      <w:proofErr w:type="spellStart"/>
      <w:r>
        <w:rPr>
          <w:i/>
          <w:iCs/>
        </w:rPr>
        <w:t>Kult</w:t>
      </w:r>
      <w:proofErr w:type="spellEnd"/>
      <w:r>
        <w:rPr>
          <w:i/>
          <w:iCs/>
        </w:rPr>
        <w:t xml:space="preserve"> </w:t>
      </w:r>
      <w:r>
        <w:t>(on-line journal, published January 2018)</w:t>
      </w:r>
    </w:p>
    <w:p w14:paraId="38165F33" w14:textId="522A0149" w:rsidR="00536ED1" w:rsidRDefault="00536ED1" w:rsidP="00A3162E">
      <w:pPr>
        <w:pStyle w:val="BodyText"/>
        <w:kinsoku w:val="0"/>
        <w:overflowPunct w:val="0"/>
        <w:ind w:right="168"/>
      </w:pPr>
      <w:proofErr w:type="spellStart"/>
      <w:r>
        <w:rPr>
          <w:i/>
          <w:iCs/>
        </w:rPr>
        <w:lastRenderedPageBreak/>
        <w:t>Staatlichkeit</w:t>
      </w:r>
      <w:proofErr w:type="spellEnd"/>
      <w:r>
        <w:rPr>
          <w:i/>
          <w:iCs/>
        </w:rPr>
        <w:t xml:space="preserve"> in Rom? </w:t>
      </w:r>
      <w:proofErr w:type="spellStart"/>
      <w:r>
        <w:rPr>
          <w:i/>
          <w:iCs/>
        </w:rPr>
        <w:t>Diskurse</w:t>
      </w:r>
      <w:proofErr w:type="spellEnd"/>
      <w:r>
        <w:rPr>
          <w:i/>
          <w:iCs/>
        </w:rPr>
        <w:t xml:space="preserve"> und Praxis (in) der </w:t>
      </w:r>
      <w:proofErr w:type="spellStart"/>
      <w:r>
        <w:rPr>
          <w:i/>
          <w:iCs/>
        </w:rPr>
        <w:t>römischen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Republik</w:t>
      </w:r>
      <w:proofErr w:type="spellEnd"/>
      <w:r>
        <w:t xml:space="preserve">, edited by Chr. </w:t>
      </w:r>
      <w:r w:rsidR="007405B1">
        <w:tab/>
      </w:r>
      <w:proofErr w:type="spellStart"/>
      <w:r>
        <w:t>Lundgreen</w:t>
      </w:r>
      <w:proofErr w:type="spellEnd"/>
      <w:r>
        <w:t xml:space="preserve"> (Stuttgart</w:t>
      </w:r>
      <w:r w:rsidR="007252E9">
        <w:t xml:space="preserve">, </w:t>
      </w:r>
      <w:r>
        <w:t xml:space="preserve">2014), </w:t>
      </w:r>
      <w:r>
        <w:rPr>
          <w:i/>
          <w:iCs/>
        </w:rPr>
        <w:t xml:space="preserve">Athenaeum </w:t>
      </w:r>
      <w:r>
        <w:t>106/1 (2018) 320-22</w:t>
      </w:r>
    </w:p>
    <w:p w14:paraId="4D4EF680" w14:textId="30803346" w:rsidR="00536ED1" w:rsidRDefault="00536ED1" w:rsidP="00A3162E">
      <w:pPr>
        <w:pStyle w:val="BodyText"/>
        <w:kinsoku w:val="0"/>
        <w:overflowPunct w:val="0"/>
      </w:pPr>
      <w:r>
        <w:rPr>
          <w:i/>
          <w:iCs/>
        </w:rPr>
        <w:t>Delphi: A History of the Center of the Ancient World</w:t>
      </w:r>
      <w:r>
        <w:t>, by Michael Scott (Princeton</w:t>
      </w:r>
      <w:r w:rsidR="007252E9">
        <w:t>,</w:t>
      </w:r>
      <w:r>
        <w:t xml:space="preserve"> 2014), </w:t>
      </w:r>
      <w:r>
        <w:rPr>
          <w:i/>
          <w:iCs/>
        </w:rPr>
        <w:t>The</w:t>
      </w:r>
      <w:r w:rsidR="00B00D78">
        <w:rPr>
          <w:i/>
          <w:iCs/>
        </w:rPr>
        <w:t xml:space="preserve"> </w:t>
      </w:r>
      <w:r w:rsidR="007405B1">
        <w:rPr>
          <w:i/>
          <w:iCs/>
        </w:rPr>
        <w:tab/>
      </w:r>
      <w:r>
        <w:rPr>
          <w:i/>
          <w:iCs/>
        </w:rPr>
        <w:t xml:space="preserve">Historian </w:t>
      </w:r>
      <w:r>
        <w:t>vol. 78, no. 3 (Fall 2016) 592-93</w:t>
      </w:r>
    </w:p>
    <w:p w14:paraId="69537792" w14:textId="413BD188" w:rsidR="00536ED1" w:rsidRDefault="00536ED1" w:rsidP="00A3162E">
      <w:pPr>
        <w:pStyle w:val="BodyText"/>
        <w:kinsoku w:val="0"/>
        <w:overflowPunct w:val="0"/>
        <w:ind w:right="267"/>
      </w:pPr>
      <w:proofErr w:type="spellStart"/>
      <w:r>
        <w:rPr>
          <w:i/>
          <w:iCs/>
        </w:rPr>
        <w:t>Überall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mit</w:t>
      </w:r>
      <w:proofErr w:type="spellEnd"/>
      <w:r>
        <w:rPr>
          <w:i/>
          <w:iCs/>
        </w:rPr>
        <w:t xml:space="preserve"> dem </w:t>
      </w:r>
      <w:proofErr w:type="spellStart"/>
      <w:r>
        <w:rPr>
          <w:i/>
          <w:iCs/>
        </w:rPr>
        <w:t>Unerwarteten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rechnen</w:t>
      </w:r>
      <w:proofErr w:type="spellEnd"/>
      <w:r>
        <w:rPr>
          <w:i/>
          <w:iCs/>
        </w:rPr>
        <w:t xml:space="preserve">: Die </w:t>
      </w:r>
      <w:proofErr w:type="spellStart"/>
      <w:r>
        <w:rPr>
          <w:i/>
          <w:iCs/>
        </w:rPr>
        <w:t>Kontingenz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historischer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Prozesse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Polybios</w:t>
      </w:r>
      <w:proofErr w:type="spellEnd"/>
      <w:r>
        <w:t xml:space="preserve">, by </w:t>
      </w:r>
      <w:r w:rsidR="007405B1">
        <w:tab/>
      </w:r>
      <w:r>
        <w:t>Felix K. Maier (Munich</w:t>
      </w:r>
      <w:r w:rsidR="007252E9">
        <w:t>,</w:t>
      </w:r>
      <w:r>
        <w:t xml:space="preserve"> 2012), </w:t>
      </w:r>
      <w:proofErr w:type="spellStart"/>
      <w:r>
        <w:rPr>
          <w:i/>
          <w:iCs/>
        </w:rPr>
        <w:t>Klio</w:t>
      </w:r>
      <w:proofErr w:type="spellEnd"/>
      <w:r>
        <w:rPr>
          <w:i/>
          <w:iCs/>
        </w:rPr>
        <w:t xml:space="preserve">, </w:t>
      </w:r>
      <w:r>
        <w:t>vol. 97.2 (2015) 1-4</w:t>
      </w:r>
    </w:p>
    <w:p w14:paraId="421F0B88" w14:textId="2EE224BA" w:rsidR="00536ED1" w:rsidRDefault="00536ED1" w:rsidP="00A3162E">
      <w:pPr>
        <w:pStyle w:val="BodyText"/>
        <w:kinsoku w:val="0"/>
        <w:overflowPunct w:val="0"/>
        <w:ind w:right="388"/>
      </w:pPr>
      <w:proofErr w:type="spellStart"/>
      <w:r>
        <w:rPr>
          <w:i/>
          <w:iCs/>
        </w:rPr>
        <w:t>Iustitia</w:t>
      </w:r>
      <w:proofErr w:type="spellEnd"/>
      <w:r>
        <w:rPr>
          <w:i/>
          <w:iCs/>
        </w:rPr>
        <w:t xml:space="preserve"> e bellum: </w:t>
      </w:r>
      <w:proofErr w:type="spellStart"/>
      <w:r>
        <w:rPr>
          <w:i/>
          <w:iCs/>
        </w:rPr>
        <w:t>Prospettive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storiografiche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sulla</w:t>
      </w:r>
      <w:proofErr w:type="spellEnd"/>
      <w:r>
        <w:rPr>
          <w:i/>
          <w:iCs/>
        </w:rPr>
        <w:t xml:space="preserve"> Guerra </w:t>
      </w:r>
      <w:proofErr w:type="spellStart"/>
      <w:r>
        <w:rPr>
          <w:i/>
          <w:iCs/>
        </w:rPr>
        <w:t>nella</w:t>
      </w:r>
      <w:proofErr w:type="spellEnd"/>
      <w:r>
        <w:rPr>
          <w:i/>
          <w:iCs/>
        </w:rPr>
        <w:t xml:space="preserve"> Repubblica </w:t>
      </w:r>
      <w:proofErr w:type="spellStart"/>
      <w:r>
        <w:rPr>
          <w:i/>
          <w:iCs/>
        </w:rPr>
        <w:t>romana</w:t>
      </w:r>
      <w:proofErr w:type="spellEnd"/>
      <w:r>
        <w:t xml:space="preserve">, by Natale </w:t>
      </w:r>
      <w:r w:rsidR="007405B1">
        <w:tab/>
      </w:r>
      <w:proofErr w:type="spellStart"/>
      <w:r>
        <w:t>Rampazzo</w:t>
      </w:r>
      <w:proofErr w:type="spellEnd"/>
      <w:r>
        <w:t xml:space="preserve"> (Naples</w:t>
      </w:r>
      <w:r w:rsidR="007252E9">
        <w:t>,</w:t>
      </w:r>
      <w:r>
        <w:t xml:space="preserve"> 2012), </w:t>
      </w:r>
      <w:r>
        <w:rPr>
          <w:i/>
          <w:iCs/>
        </w:rPr>
        <w:t xml:space="preserve">Classical Review </w:t>
      </w:r>
      <w:r>
        <w:t>64.1 (April 2014) 223-25</w:t>
      </w:r>
    </w:p>
    <w:p w14:paraId="3C0A4509" w14:textId="77777777" w:rsidR="00536ED1" w:rsidRDefault="00536ED1" w:rsidP="00A3162E">
      <w:pPr>
        <w:pStyle w:val="BodyText"/>
        <w:kinsoku w:val="0"/>
        <w:overflowPunct w:val="0"/>
        <w:ind w:right="561"/>
      </w:pPr>
      <w:r>
        <w:rPr>
          <w:i/>
          <w:iCs/>
        </w:rPr>
        <w:t xml:space="preserve">Rethinking the Other in Antiquity, </w:t>
      </w:r>
      <w:r>
        <w:t xml:space="preserve">by Erich S. Gruen (Princeton, 2011), </w:t>
      </w:r>
      <w:r>
        <w:rPr>
          <w:i/>
          <w:iCs/>
        </w:rPr>
        <w:t xml:space="preserve">American Historical </w:t>
      </w:r>
      <w:r w:rsidR="007405B1">
        <w:rPr>
          <w:i/>
          <w:iCs/>
        </w:rPr>
        <w:tab/>
      </w:r>
      <w:r>
        <w:rPr>
          <w:i/>
          <w:iCs/>
        </w:rPr>
        <w:t>Review</w:t>
      </w:r>
      <w:r>
        <w:t>, vol. 117, no. 2 (April 2012) 584-85</w:t>
      </w:r>
    </w:p>
    <w:p w14:paraId="710741EF" w14:textId="77777777" w:rsidR="00536ED1" w:rsidRDefault="00536ED1" w:rsidP="00A3162E">
      <w:pPr>
        <w:pStyle w:val="BodyText"/>
        <w:kinsoku w:val="0"/>
        <w:overflowPunct w:val="0"/>
        <w:ind w:right="234"/>
      </w:pPr>
      <w:r>
        <w:rPr>
          <w:i/>
          <w:iCs/>
        </w:rPr>
        <w:t>Polybius, Histories, Books 1-4, Loeb Classical Library, vols. 1-2</w:t>
      </w:r>
      <w:r>
        <w:t xml:space="preserve">, revised by F.W. </w:t>
      </w:r>
      <w:proofErr w:type="spellStart"/>
      <w:r>
        <w:t>Walbank</w:t>
      </w:r>
      <w:proofErr w:type="spellEnd"/>
      <w:r>
        <w:t xml:space="preserve"> and </w:t>
      </w:r>
      <w:r w:rsidR="007405B1">
        <w:tab/>
      </w:r>
      <w:r>
        <w:t xml:space="preserve">Chr. </w:t>
      </w:r>
      <w:proofErr w:type="spellStart"/>
      <w:r>
        <w:t>Habicht</w:t>
      </w:r>
      <w:proofErr w:type="spellEnd"/>
      <w:r>
        <w:t xml:space="preserve"> (Cambridge, Mass., 2010), </w:t>
      </w:r>
      <w:r>
        <w:rPr>
          <w:i/>
          <w:iCs/>
        </w:rPr>
        <w:t xml:space="preserve">Classical Journal </w:t>
      </w:r>
      <w:r>
        <w:t>on-line. 2011.11.04</w:t>
      </w:r>
    </w:p>
    <w:p w14:paraId="3E795B98" w14:textId="77777777" w:rsidR="00536ED1" w:rsidRDefault="00536ED1" w:rsidP="00A3162E">
      <w:pPr>
        <w:pStyle w:val="BodyText"/>
        <w:kinsoku w:val="0"/>
        <w:overflowPunct w:val="0"/>
        <w:ind w:right="267"/>
      </w:pPr>
      <w:r>
        <w:rPr>
          <w:i/>
          <w:iCs/>
        </w:rPr>
        <w:t>Polybius' Histories</w:t>
      </w:r>
      <w:r>
        <w:t xml:space="preserve">, by B. </w:t>
      </w:r>
      <w:proofErr w:type="spellStart"/>
      <w:r>
        <w:t>McGing</w:t>
      </w:r>
      <w:proofErr w:type="spellEnd"/>
      <w:r>
        <w:t xml:space="preserve"> (Oxford, 2010), </w:t>
      </w:r>
      <w:r>
        <w:rPr>
          <w:i/>
          <w:iCs/>
        </w:rPr>
        <w:t>Journal of Hellenic Studies</w:t>
      </w:r>
      <w:r>
        <w:t xml:space="preserve">, vol. 131 (2011) </w:t>
      </w:r>
      <w:r w:rsidR="007405B1">
        <w:tab/>
      </w:r>
      <w:r>
        <w:t>194-95</w:t>
      </w:r>
    </w:p>
    <w:p w14:paraId="50BBB41A" w14:textId="77777777" w:rsidR="00536ED1" w:rsidRDefault="00536ED1" w:rsidP="00A3162E">
      <w:pPr>
        <w:pStyle w:val="BodyText"/>
        <w:kinsoku w:val="0"/>
        <w:overflowPunct w:val="0"/>
        <w:ind w:right="661"/>
      </w:pPr>
      <w:r>
        <w:rPr>
          <w:i/>
          <w:iCs/>
        </w:rPr>
        <w:t>Roman Imperialism and Local Identities</w:t>
      </w:r>
      <w:r>
        <w:t xml:space="preserve">, by L. Revell (Cambridge, 2009), </w:t>
      </w:r>
      <w:r>
        <w:rPr>
          <w:i/>
          <w:iCs/>
        </w:rPr>
        <w:t xml:space="preserve">Scripta Classica </w:t>
      </w:r>
      <w:r w:rsidR="007405B1">
        <w:rPr>
          <w:i/>
          <w:iCs/>
        </w:rPr>
        <w:tab/>
      </w:r>
      <w:proofErr w:type="spellStart"/>
      <w:r>
        <w:rPr>
          <w:i/>
          <w:iCs/>
        </w:rPr>
        <w:t>Israelica</w:t>
      </w:r>
      <w:proofErr w:type="spellEnd"/>
      <w:r>
        <w:t>, vol. 29 (2010) 133</w:t>
      </w:r>
    </w:p>
    <w:p w14:paraId="4BF93A23" w14:textId="77777777" w:rsidR="00536ED1" w:rsidRDefault="00536ED1" w:rsidP="0066085B">
      <w:pPr>
        <w:pStyle w:val="BodyText"/>
        <w:kinsoku w:val="0"/>
        <w:overflowPunct w:val="0"/>
        <w:ind w:right="249"/>
      </w:pPr>
      <w:r>
        <w:rPr>
          <w:i/>
          <w:iCs/>
        </w:rPr>
        <w:t>Polybius, Histories, Books 1-4</w:t>
      </w:r>
      <w:r>
        <w:t xml:space="preserve">, Loeb Classical Library, vols. 1-2, revised by F.W. </w:t>
      </w:r>
      <w:proofErr w:type="spellStart"/>
      <w:r>
        <w:t>Walbank</w:t>
      </w:r>
      <w:proofErr w:type="spellEnd"/>
      <w:r>
        <w:t xml:space="preserve"> and </w:t>
      </w:r>
      <w:r w:rsidR="007405B1">
        <w:tab/>
      </w:r>
      <w:r>
        <w:t xml:space="preserve">Chr. </w:t>
      </w:r>
      <w:proofErr w:type="spellStart"/>
      <w:r>
        <w:t>Habicht</w:t>
      </w:r>
      <w:proofErr w:type="spellEnd"/>
      <w:r>
        <w:t xml:space="preserve"> (Cambridge, Mass., 2010), </w:t>
      </w:r>
      <w:proofErr w:type="spellStart"/>
      <w:r>
        <w:rPr>
          <w:i/>
          <w:iCs/>
        </w:rPr>
        <w:t>Exemplaria</w:t>
      </w:r>
      <w:proofErr w:type="spellEnd"/>
      <w:r>
        <w:rPr>
          <w:i/>
          <w:iCs/>
        </w:rPr>
        <w:t xml:space="preserve"> Classica </w:t>
      </w:r>
      <w:r>
        <w:t xml:space="preserve">(Universidad de Huelva, </w:t>
      </w:r>
      <w:r w:rsidR="007405B1">
        <w:tab/>
      </w:r>
      <w:r>
        <w:t>Spain), vol. 14 (2010) 341-42</w:t>
      </w:r>
    </w:p>
    <w:p w14:paraId="333831C0" w14:textId="77777777" w:rsidR="00536ED1" w:rsidRDefault="00536ED1" w:rsidP="0066085B">
      <w:pPr>
        <w:pStyle w:val="BodyText"/>
        <w:kinsoku w:val="0"/>
        <w:overflowPunct w:val="0"/>
        <w:ind w:right="450"/>
      </w:pPr>
      <w:r>
        <w:rPr>
          <w:i/>
          <w:iCs/>
        </w:rPr>
        <w:t>Origins of Democracy in Ancient Greece</w:t>
      </w:r>
      <w:r>
        <w:t xml:space="preserve">, by K.A. </w:t>
      </w:r>
      <w:proofErr w:type="spellStart"/>
      <w:r>
        <w:t>Raaflaub</w:t>
      </w:r>
      <w:proofErr w:type="spellEnd"/>
      <w:r>
        <w:t xml:space="preserve">, J. Ober, and R.W. Wallace, with </w:t>
      </w:r>
      <w:r w:rsidR="007405B1">
        <w:tab/>
      </w:r>
      <w:r>
        <w:t xml:space="preserve">chapters by P. Cartledge and C. Farrar (Berkeley, 2007), </w:t>
      </w:r>
      <w:proofErr w:type="spellStart"/>
      <w:r>
        <w:rPr>
          <w:i/>
          <w:iCs/>
        </w:rPr>
        <w:t>Hermathena</w:t>
      </w:r>
      <w:proofErr w:type="spellEnd"/>
      <w:r>
        <w:t xml:space="preserve">, vol. 186 (2009) </w:t>
      </w:r>
      <w:r w:rsidR="007405B1">
        <w:tab/>
      </w:r>
      <w:r>
        <w:t xml:space="preserve">91-95 </w:t>
      </w:r>
      <w:r>
        <w:rPr>
          <w:i/>
          <w:iCs/>
        </w:rPr>
        <w:t>Philip II of Macedonia</w:t>
      </w:r>
      <w:r>
        <w:t xml:space="preserve">, by Ian Worthington (New Haven and London, 2008), </w:t>
      </w:r>
      <w:r w:rsidR="007405B1">
        <w:tab/>
      </w:r>
      <w:r>
        <w:rPr>
          <w:i/>
          <w:iCs/>
        </w:rPr>
        <w:t>International History Review</w:t>
      </w:r>
      <w:r>
        <w:t>, vol. 31</w:t>
      </w:r>
      <w:r>
        <w:rPr>
          <w:i/>
          <w:iCs/>
        </w:rPr>
        <w:t>.</w:t>
      </w:r>
      <w:r>
        <w:t>3 (2009) 593-95</w:t>
      </w:r>
    </w:p>
    <w:p w14:paraId="0DD94ED9" w14:textId="77777777" w:rsidR="00536ED1" w:rsidRDefault="00536ED1" w:rsidP="007405B1">
      <w:pPr>
        <w:pStyle w:val="BodyText"/>
        <w:kinsoku w:val="0"/>
        <w:overflowPunct w:val="0"/>
        <w:spacing w:before="1"/>
        <w:ind w:left="120"/>
      </w:pPr>
      <w:r>
        <w:rPr>
          <w:i/>
          <w:iCs/>
        </w:rPr>
        <w:t xml:space="preserve">Rome Enters the Greek East: From Anarchy to Hierarchy in the Hellenistic Mediterranean, 230- </w:t>
      </w:r>
      <w:r w:rsidR="007405B1">
        <w:rPr>
          <w:i/>
          <w:iCs/>
        </w:rPr>
        <w:tab/>
      </w:r>
      <w:r>
        <w:rPr>
          <w:i/>
          <w:iCs/>
        </w:rPr>
        <w:t>170 BC</w:t>
      </w:r>
      <w:r>
        <w:t xml:space="preserve">, by Arthur M. Eckstein (Oxford and Malden, Mass., 2008), </w:t>
      </w:r>
      <w:r>
        <w:rPr>
          <w:i/>
          <w:iCs/>
        </w:rPr>
        <w:t>Classical Philology</w:t>
      </w:r>
      <w:r>
        <w:t xml:space="preserve">, </w:t>
      </w:r>
      <w:r w:rsidR="007405B1">
        <w:tab/>
      </w:r>
      <w:r>
        <w:t>vol.</w:t>
      </w:r>
      <w:r w:rsidR="007405B1">
        <w:t xml:space="preserve"> </w:t>
      </w:r>
      <w:r>
        <w:t>104.2 (2009) 253-57</w:t>
      </w:r>
    </w:p>
    <w:p w14:paraId="64B281DE" w14:textId="77777777" w:rsidR="00536ED1" w:rsidRDefault="00536ED1">
      <w:pPr>
        <w:pStyle w:val="BodyText"/>
        <w:kinsoku w:val="0"/>
        <w:overflowPunct w:val="0"/>
        <w:ind w:left="120"/>
        <w:rPr>
          <w:i/>
          <w:iCs/>
        </w:rPr>
      </w:pPr>
      <w:r>
        <w:rPr>
          <w:i/>
          <w:iCs/>
        </w:rPr>
        <w:t>Interstate Relations in Classical Greece: Morality and Power</w:t>
      </w:r>
      <w:r>
        <w:t>, by Polly Low (Cambridge, 2007</w:t>
      </w:r>
      <w:r>
        <w:rPr>
          <w:i/>
          <w:iCs/>
        </w:rPr>
        <w:t>),</w:t>
      </w:r>
    </w:p>
    <w:p w14:paraId="2F2D13D7" w14:textId="77777777" w:rsidR="00536ED1" w:rsidRPr="007405B1" w:rsidRDefault="00000000" w:rsidP="007405B1">
      <w:pPr>
        <w:pStyle w:val="BodyText"/>
        <w:kinsoku w:val="0"/>
        <w:overflowPunct w:val="0"/>
        <w:spacing w:before="4" w:line="274" w:lineRule="exact"/>
        <w:ind w:left="120" w:firstLine="600"/>
        <w:rPr>
          <w:bCs/>
          <w:i/>
          <w:iCs/>
        </w:rPr>
      </w:pPr>
      <w:hyperlink r:id="rId25" w:history="1">
        <w:r w:rsidR="00536ED1" w:rsidRPr="007405B1">
          <w:rPr>
            <w:bCs/>
            <w:i/>
            <w:iCs/>
          </w:rPr>
          <w:t>Scholia</w:t>
        </w:r>
      </w:hyperlink>
      <w:r w:rsidR="00536ED1" w:rsidRPr="007405B1">
        <w:rPr>
          <w:bCs/>
          <w:i/>
          <w:iCs/>
        </w:rPr>
        <w:t xml:space="preserve"> </w:t>
      </w:r>
      <w:hyperlink r:id="rId26" w:history="1">
        <w:r w:rsidR="00536ED1" w:rsidRPr="007405B1">
          <w:rPr>
            <w:bCs/>
          </w:rPr>
          <w:t>ns 17 (2008) 3</w:t>
        </w:r>
      </w:hyperlink>
    </w:p>
    <w:p w14:paraId="6F5EF20C" w14:textId="77777777" w:rsidR="00536ED1" w:rsidRDefault="00536ED1">
      <w:pPr>
        <w:pStyle w:val="BodyText"/>
        <w:kinsoku w:val="0"/>
        <w:overflowPunct w:val="0"/>
        <w:ind w:left="120" w:right="234"/>
      </w:pPr>
      <w:r>
        <w:rPr>
          <w:i/>
          <w:iCs/>
        </w:rPr>
        <w:t>The Persian Empire</w:t>
      </w:r>
      <w:r>
        <w:t xml:space="preserve">, by L. Allen (Chicago, 2005), </w:t>
      </w:r>
      <w:r>
        <w:rPr>
          <w:i/>
          <w:iCs/>
        </w:rPr>
        <w:t>The Classical Outlook</w:t>
      </w:r>
      <w:r>
        <w:t xml:space="preserve">, vol. 84, no. 3 (Spring </w:t>
      </w:r>
      <w:r w:rsidR="007405B1">
        <w:tab/>
      </w:r>
      <w:r>
        <w:t>2007) 135</w:t>
      </w:r>
    </w:p>
    <w:p w14:paraId="2878B97C" w14:textId="77777777" w:rsidR="00536ED1" w:rsidRDefault="00536ED1">
      <w:pPr>
        <w:pStyle w:val="BodyText"/>
        <w:kinsoku w:val="0"/>
        <w:overflowPunct w:val="0"/>
        <w:ind w:left="120" w:right="848"/>
      </w:pPr>
      <w:r>
        <w:rPr>
          <w:i/>
          <w:iCs/>
        </w:rPr>
        <w:t>The Parthenon: From Antiquity to the Present</w:t>
      </w:r>
      <w:r>
        <w:t xml:space="preserve">, edited by J. </w:t>
      </w:r>
      <w:proofErr w:type="spellStart"/>
      <w:r>
        <w:t>Neils</w:t>
      </w:r>
      <w:proofErr w:type="spellEnd"/>
      <w:r>
        <w:t xml:space="preserve"> (Cambridge, 2005), </w:t>
      </w:r>
      <w:r>
        <w:rPr>
          <w:i/>
          <w:iCs/>
        </w:rPr>
        <w:t xml:space="preserve">The </w:t>
      </w:r>
      <w:r w:rsidR="007405B1">
        <w:rPr>
          <w:i/>
          <w:iCs/>
        </w:rPr>
        <w:tab/>
      </w:r>
      <w:r>
        <w:rPr>
          <w:i/>
          <w:iCs/>
        </w:rPr>
        <w:t>Classical Outlook</w:t>
      </w:r>
      <w:r>
        <w:t>, vol. 84, no. 2 (Winter 2007) 90</w:t>
      </w:r>
    </w:p>
    <w:p w14:paraId="3A709F17" w14:textId="77777777" w:rsidR="00536ED1" w:rsidRDefault="00536ED1">
      <w:pPr>
        <w:pStyle w:val="BodyText"/>
        <w:kinsoku w:val="0"/>
        <w:overflowPunct w:val="0"/>
        <w:ind w:left="120" w:right="308"/>
      </w:pPr>
      <w:r>
        <w:t xml:space="preserve">Review Article: </w:t>
      </w:r>
      <w:r>
        <w:rPr>
          <w:i/>
          <w:iCs/>
        </w:rPr>
        <w:t>The Greek Tradition in Republican Thought</w:t>
      </w:r>
      <w:r>
        <w:t xml:space="preserve">, by E. Nelson (Cambridge, 2004), </w:t>
      </w:r>
      <w:r w:rsidR="007405B1">
        <w:tab/>
      </w:r>
      <w:r>
        <w:rPr>
          <w:i/>
          <w:iCs/>
        </w:rPr>
        <w:t xml:space="preserve">POLIS: The Journal of the Society for Greek Political Thought </w:t>
      </w:r>
      <w:r>
        <w:t xml:space="preserve">(United Kingdom), vol. </w:t>
      </w:r>
      <w:r w:rsidR="007405B1">
        <w:tab/>
      </w:r>
      <w:r>
        <w:t>23.2 (2006) 387-98</w:t>
      </w:r>
    </w:p>
    <w:p w14:paraId="0D94156B" w14:textId="77777777" w:rsidR="00536ED1" w:rsidRDefault="00536ED1">
      <w:pPr>
        <w:pStyle w:val="BodyText"/>
        <w:kinsoku w:val="0"/>
        <w:overflowPunct w:val="0"/>
        <w:spacing w:line="242" w:lineRule="auto"/>
        <w:ind w:left="120" w:right="927"/>
        <w:rPr>
          <w:b/>
          <w:bCs/>
          <w:color w:val="0000FF"/>
        </w:rPr>
      </w:pPr>
      <w:r>
        <w:rPr>
          <w:i/>
          <w:iCs/>
        </w:rPr>
        <w:t>The Shadow of Polybius: Intertextuality as a Tool in Greek Historiography</w:t>
      </w:r>
      <w:r>
        <w:t xml:space="preserve">, edited by G. </w:t>
      </w:r>
      <w:r w:rsidR="007405B1">
        <w:tab/>
      </w:r>
      <w:r>
        <w:t xml:space="preserve">Schepens and J. </w:t>
      </w:r>
      <w:proofErr w:type="spellStart"/>
      <w:r>
        <w:t>Bollansée</w:t>
      </w:r>
      <w:proofErr w:type="spellEnd"/>
      <w:r>
        <w:t xml:space="preserve"> (Leuven, 2005), </w:t>
      </w:r>
      <w:proofErr w:type="spellStart"/>
      <w:r>
        <w:rPr>
          <w:i/>
          <w:iCs/>
        </w:rPr>
        <w:t>Sehepunkte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Rezensionsjournal</w:t>
      </w:r>
      <w:proofErr w:type="spellEnd"/>
      <w:r>
        <w:rPr>
          <w:i/>
          <w:iCs/>
        </w:rPr>
        <w:t xml:space="preserve"> für die </w:t>
      </w:r>
      <w:r w:rsidR="007405B1">
        <w:rPr>
          <w:i/>
          <w:iCs/>
        </w:rPr>
        <w:tab/>
      </w:r>
      <w:proofErr w:type="spellStart"/>
      <w:r>
        <w:rPr>
          <w:i/>
          <w:iCs/>
        </w:rPr>
        <w:t>Geschichtswissenschaften</w:t>
      </w:r>
      <w:proofErr w:type="spellEnd"/>
      <w:r>
        <w:rPr>
          <w:i/>
          <w:iCs/>
        </w:rPr>
        <w:t xml:space="preserve"> </w:t>
      </w:r>
      <w:r>
        <w:t>(</w:t>
      </w:r>
      <w:r w:rsidR="007405B1">
        <w:t>Munich), vol. 6 (2006) nr. 7/8</w:t>
      </w:r>
    </w:p>
    <w:p w14:paraId="0506581B" w14:textId="77777777" w:rsidR="00536ED1" w:rsidRDefault="00536ED1">
      <w:pPr>
        <w:pStyle w:val="BodyText"/>
        <w:kinsoku w:val="0"/>
        <w:overflowPunct w:val="0"/>
        <w:ind w:left="120" w:right="321"/>
      </w:pPr>
      <w:r>
        <w:rPr>
          <w:i/>
          <w:iCs/>
        </w:rPr>
        <w:t xml:space="preserve">Athenian Legacies: Essays on the Politics of Going </w:t>
      </w:r>
      <w:proofErr w:type="gramStart"/>
      <w:r>
        <w:rPr>
          <w:i/>
          <w:iCs/>
        </w:rPr>
        <w:t>On</w:t>
      </w:r>
      <w:proofErr w:type="gramEnd"/>
      <w:r>
        <w:rPr>
          <w:i/>
          <w:iCs/>
        </w:rPr>
        <w:t xml:space="preserve"> Together</w:t>
      </w:r>
      <w:r>
        <w:t xml:space="preserve">, by J. Ober (Princeton, 2005), </w:t>
      </w:r>
      <w:r w:rsidR="007405B1">
        <w:tab/>
      </w:r>
      <w:r>
        <w:t xml:space="preserve">in </w:t>
      </w:r>
      <w:r>
        <w:rPr>
          <w:i/>
          <w:iCs/>
        </w:rPr>
        <w:t>The Classical Outlook</w:t>
      </w:r>
      <w:r>
        <w:t>, vol. 83, no.1 (Fall 2005) 40</w:t>
      </w:r>
    </w:p>
    <w:p w14:paraId="5F6EBA0E" w14:textId="77777777" w:rsidR="00536ED1" w:rsidRDefault="00536ED1">
      <w:pPr>
        <w:pStyle w:val="BodyText"/>
        <w:kinsoku w:val="0"/>
        <w:overflowPunct w:val="0"/>
        <w:ind w:left="120" w:right="408"/>
      </w:pPr>
      <w:proofErr w:type="spellStart"/>
      <w:r>
        <w:rPr>
          <w:i/>
          <w:iCs/>
        </w:rPr>
        <w:t>Polybe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Histoires</w:t>
      </w:r>
      <w:proofErr w:type="spellEnd"/>
      <w:r>
        <w:t xml:space="preserve">, Tome III, Livre III, J. de Foucault, É. </w:t>
      </w:r>
      <w:proofErr w:type="spellStart"/>
      <w:r>
        <w:t>Foulon</w:t>
      </w:r>
      <w:proofErr w:type="spellEnd"/>
      <w:r>
        <w:t xml:space="preserve">, and M. Molin, editors (Paris, </w:t>
      </w:r>
      <w:r w:rsidR="007405B1">
        <w:tab/>
      </w:r>
      <w:r>
        <w:t xml:space="preserve">2004), in </w:t>
      </w:r>
      <w:r>
        <w:rPr>
          <w:i/>
          <w:iCs/>
        </w:rPr>
        <w:t>Classical Review</w:t>
      </w:r>
      <w:r>
        <w:t>, vol. 56, no. 1 (2006) 71-72</w:t>
      </w:r>
    </w:p>
    <w:p w14:paraId="35E49868" w14:textId="77777777" w:rsidR="00536ED1" w:rsidRDefault="00536ED1">
      <w:pPr>
        <w:pStyle w:val="BodyText"/>
        <w:kinsoku w:val="0"/>
        <w:overflowPunct w:val="0"/>
        <w:ind w:left="120"/>
      </w:pPr>
      <w:r>
        <w:t xml:space="preserve">Review Article: </w:t>
      </w:r>
      <w:r>
        <w:rPr>
          <w:i/>
          <w:iCs/>
        </w:rPr>
        <w:t>The Invention of Racism in Classical Antiquity</w:t>
      </w:r>
      <w:r>
        <w:t>, by B. Isaac (Princeton, 2004),</w:t>
      </w:r>
      <w:r w:rsidR="007405B1">
        <w:tab/>
      </w:r>
    </w:p>
    <w:p w14:paraId="1DB7A826" w14:textId="77777777" w:rsidR="00536ED1" w:rsidRPr="007405B1" w:rsidRDefault="00000000" w:rsidP="007405B1">
      <w:pPr>
        <w:pStyle w:val="BodyText"/>
        <w:kinsoku w:val="0"/>
        <w:overflowPunct w:val="0"/>
        <w:spacing w:line="274" w:lineRule="exact"/>
        <w:ind w:left="120" w:firstLine="600"/>
        <w:rPr>
          <w:bCs/>
          <w:i/>
          <w:iCs/>
        </w:rPr>
      </w:pPr>
      <w:hyperlink r:id="rId27" w:history="1">
        <w:r w:rsidR="00536ED1" w:rsidRPr="007405B1">
          <w:rPr>
            <w:bCs/>
            <w:i/>
            <w:iCs/>
          </w:rPr>
          <w:t xml:space="preserve">Scholia </w:t>
        </w:r>
        <w:r w:rsidR="00536ED1" w:rsidRPr="007405B1">
          <w:rPr>
            <w:bCs/>
          </w:rPr>
          <w:t>ns 14 (2005) 10</w:t>
        </w:r>
      </w:hyperlink>
    </w:p>
    <w:p w14:paraId="29BA6F88" w14:textId="77777777" w:rsidR="00536ED1" w:rsidRDefault="00536ED1">
      <w:pPr>
        <w:pStyle w:val="BodyText"/>
        <w:kinsoku w:val="0"/>
        <w:overflowPunct w:val="0"/>
        <w:ind w:left="120" w:right="481"/>
      </w:pPr>
      <w:r>
        <w:rPr>
          <w:i/>
          <w:iCs/>
        </w:rPr>
        <w:t>Rome at War: Farms, Families, and Death in the Middle Republic</w:t>
      </w:r>
      <w:r>
        <w:t xml:space="preserve">, by N. Rosenstein (Chapel </w:t>
      </w:r>
      <w:r w:rsidR="007405B1">
        <w:tab/>
      </w:r>
      <w:r>
        <w:t xml:space="preserve">Hill, 2004), in </w:t>
      </w:r>
      <w:r>
        <w:rPr>
          <w:i/>
          <w:iCs/>
        </w:rPr>
        <w:t xml:space="preserve">Journal of Interdisciplinary History, </w:t>
      </w:r>
      <w:r>
        <w:t>36.1 (Summer 2005) 78-79</w:t>
      </w:r>
    </w:p>
    <w:p w14:paraId="705570F2" w14:textId="77777777" w:rsidR="00536ED1" w:rsidRDefault="00536ED1" w:rsidP="001833AD">
      <w:pPr>
        <w:pStyle w:val="BodyText"/>
        <w:kinsoku w:val="0"/>
        <w:overflowPunct w:val="0"/>
        <w:ind w:left="119" w:right="149"/>
      </w:pPr>
      <w:r>
        <w:rPr>
          <w:i/>
          <w:iCs/>
        </w:rPr>
        <w:t xml:space="preserve">Rome, the Greek World, and the East, </w:t>
      </w:r>
      <w:r>
        <w:t xml:space="preserve">vol. 1: </w:t>
      </w:r>
      <w:r>
        <w:rPr>
          <w:i/>
          <w:iCs/>
        </w:rPr>
        <w:t>The Roman Republic and the Augustan Revolution</w:t>
      </w:r>
      <w:r>
        <w:t xml:space="preserve">, </w:t>
      </w:r>
      <w:r w:rsidR="007405B1">
        <w:lastRenderedPageBreak/>
        <w:tab/>
      </w:r>
      <w:r>
        <w:t xml:space="preserve">by F. Millar (Chapel Hill, 2002), </w:t>
      </w:r>
      <w:r>
        <w:rPr>
          <w:i/>
          <w:iCs/>
        </w:rPr>
        <w:t>The International Journal of the Classical Tradition</w:t>
      </w:r>
      <w:r w:rsidR="001833AD">
        <w:t xml:space="preserve">, vol. </w:t>
      </w:r>
      <w:r w:rsidR="007405B1">
        <w:tab/>
      </w:r>
      <w:r w:rsidR="001833AD">
        <w:t xml:space="preserve">11.1 </w:t>
      </w:r>
      <w:r>
        <w:t>(Summer 2004) 114-17</w:t>
      </w:r>
    </w:p>
    <w:p w14:paraId="18DAEB21" w14:textId="77777777" w:rsidR="00536ED1" w:rsidRDefault="00536ED1">
      <w:pPr>
        <w:pStyle w:val="BodyText"/>
        <w:kinsoku w:val="0"/>
        <w:overflowPunct w:val="0"/>
        <w:ind w:left="120" w:right="995"/>
      </w:pPr>
      <w:r>
        <w:rPr>
          <w:i/>
          <w:iCs/>
        </w:rPr>
        <w:t>Hellenicity: Between Ethnicity and Culture</w:t>
      </w:r>
      <w:r>
        <w:t xml:space="preserve">, by J.M. Hall (Chicago, 2002), in </w:t>
      </w:r>
      <w:r>
        <w:rPr>
          <w:i/>
          <w:iCs/>
        </w:rPr>
        <w:t xml:space="preserve">Journal of </w:t>
      </w:r>
      <w:r w:rsidR="007405B1">
        <w:rPr>
          <w:i/>
          <w:iCs/>
        </w:rPr>
        <w:tab/>
      </w:r>
      <w:r>
        <w:rPr>
          <w:i/>
          <w:iCs/>
        </w:rPr>
        <w:t xml:space="preserve">Interdisciplinary History </w:t>
      </w:r>
      <w:r>
        <w:t>34.1 (Summer 2003) 65-66</w:t>
      </w:r>
    </w:p>
    <w:p w14:paraId="217B042B" w14:textId="77777777" w:rsidR="00536ED1" w:rsidRDefault="00536ED1">
      <w:pPr>
        <w:pStyle w:val="BodyText"/>
        <w:kinsoku w:val="0"/>
        <w:overflowPunct w:val="0"/>
        <w:ind w:left="120" w:right="348"/>
      </w:pPr>
      <w:r>
        <w:rPr>
          <w:i/>
          <w:iCs/>
        </w:rPr>
        <w:t>Between Geography and History: Hellenistic Constructions of the Roman World</w:t>
      </w:r>
      <w:r>
        <w:t xml:space="preserve">, by K. Clarke </w:t>
      </w:r>
      <w:r w:rsidR="007405B1">
        <w:tab/>
      </w:r>
      <w:r>
        <w:t xml:space="preserve">(Oxford, 1999), in </w:t>
      </w:r>
      <w:r>
        <w:rPr>
          <w:i/>
          <w:iCs/>
        </w:rPr>
        <w:t xml:space="preserve">Classical World </w:t>
      </w:r>
      <w:r>
        <w:t xml:space="preserve">[hereafter </w:t>
      </w:r>
      <w:r>
        <w:rPr>
          <w:i/>
          <w:iCs/>
        </w:rPr>
        <w:t>CW</w:t>
      </w:r>
      <w:r>
        <w:t>] 95.4 (2002) 455-56</w:t>
      </w:r>
    </w:p>
    <w:p w14:paraId="075B9B6C" w14:textId="77777777" w:rsidR="00536ED1" w:rsidRDefault="00536ED1">
      <w:pPr>
        <w:pStyle w:val="BodyText"/>
        <w:kinsoku w:val="0"/>
        <w:overflowPunct w:val="0"/>
        <w:ind w:left="119" w:right="502"/>
      </w:pPr>
      <w:r>
        <w:rPr>
          <w:i/>
          <w:iCs/>
        </w:rPr>
        <w:t>Democracy, Empire, and the Arts in Fifth-Century Athens</w:t>
      </w:r>
      <w:r>
        <w:t xml:space="preserve">, D. </w:t>
      </w:r>
      <w:proofErr w:type="spellStart"/>
      <w:r>
        <w:t>Boedeker</w:t>
      </w:r>
      <w:proofErr w:type="spellEnd"/>
      <w:r>
        <w:t xml:space="preserve"> and K.A. </w:t>
      </w:r>
      <w:proofErr w:type="spellStart"/>
      <w:r>
        <w:t>Raaflaub</w:t>
      </w:r>
      <w:proofErr w:type="spellEnd"/>
      <w:r>
        <w:t xml:space="preserve">, </w:t>
      </w:r>
      <w:r w:rsidR="007405B1">
        <w:tab/>
      </w:r>
      <w:r>
        <w:t xml:space="preserve">editors (Cambridge, MA, 1999), in </w:t>
      </w:r>
      <w:r>
        <w:rPr>
          <w:i/>
          <w:iCs/>
        </w:rPr>
        <w:t xml:space="preserve">The Review of Communication </w:t>
      </w:r>
      <w:r>
        <w:t xml:space="preserve">(National </w:t>
      </w:r>
      <w:r w:rsidR="007405B1">
        <w:tab/>
      </w:r>
      <w:r>
        <w:t>Communication Association), vol. 2, no. 2 (</w:t>
      </w:r>
      <w:proofErr w:type="gramStart"/>
      <w:r>
        <w:t>April,</w:t>
      </w:r>
      <w:proofErr w:type="gramEnd"/>
      <w:r>
        <w:t xml:space="preserve"> 2002)</w:t>
      </w:r>
    </w:p>
    <w:p w14:paraId="606641BE" w14:textId="77777777" w:rsidR="00536ED1" w:rsidRDefault="00536ED1">
      <w:pPr>
        <w:pStyle w:val="BodyText"/>
        <w:kinsoku w:val="0"/>
        <w:overflowPunct w:val="0"/>
        <w:ind w:left="119"/>
      </w:pPr>
      <w:r>
        <w:rPr>
          <w:i/>
          <w:iCs/>
        </w:rPr>
        <w:t>Romanization in the Time of Augustus</w:t>
      </w:r>
      <w:r>
        <w:t xml:space="preserve">, by R. </w:t>
      </w:r>
      <w:proofErr w:type="spellStart"/>
      <w:r>
        <w:t>MacMullen</w:t>
      </w:r>
      <w:proofErr w:type="spellEnd"/>
      <w:r>
        <w:t xml:space="preserve"> (New Haven and London, 2000), in</w:t>
      </w:r>
      <w:r w:rsidR="007405B1">
        <w:tab/>
      </w:r>
    </w:p>
    <w:p w14:paraId="4DF5091D" w14:textId="77777777" w:rsidR="00536ED1" w:rsidRDefault="00536ED1" w:rsidP="007405B1">
      <w:pPr>
        <w:pStyle w:val="BodyText"/>
        <w:kinsoku w:val="0"/>
        <w:overflowPunct w:val="0"/>
        <w:ind w:left="119" w:firstLine="601"/>
      </w:pPr>
      <w:r>
        <w:rPr>
          <w:i/>
          <w:iCs/>
        </w:rPr>
        <w:t xml:space="preserve">Journal of Interdisciplinary History </w:t>
      </w:r>
      <w:r>
        <w:t>32.3 (Winter 2002) 452-53</w:t>
      </w:r>
    </w:p>
    <w:p w14:paraId="4C6B7760" w14:textId="77777777" w:rsidR="00536ED1" w:rsidRDefault="00536ED1">
      <w:pPr>
        <w:pStyle w:val="BodyText"/>
        <w:kinsoku w:val="0"/>
        <w:overflowPunct w:val="0"/>
        <w:ind w:left="119" w:right="821"/>
      </w:pPr>
      <w:proofErr w:type="spellStart"/>
      <w:r>
        <w:rPr>
          <w:i/>
          <w:iCs/>
        </w:rPr>
        <w:t>Antiochos</w:t>
      </w:r>
      <w:proofErr w:type="spellEnd"/>
      <w:r>
        <w:rPr>
          <w:i/>
          <w:iCs/>
        </w:rPr>
        <w:t xml:space="preserve"> III and the Cities of Western Asia Minor</w:t>
      </w:r>
      <w:r>
        <w:t xml:space="preserve">, by J. Ma (Oxford, 1999), in </w:t>
      </w:r>
      <w:r>
        <w:rPr>
          <w:i/>
          <w:iCs/>
        </w:rPr>
        <w:t>Classical</w:t>
      </w:r>
      <w:r w:rsidR="007405B1">
        <w:rPr>
          <w:i/>
          <w:iCs/>
        </w:rPr>
        <w:tab/>
      </w:r>
      <w:r>
        <w:rPr>
          <w:i/>
          <w:iCs/>
        </w:rPr>
        <w:t xml:space="preserve"> Journal</w:t>
      </w:r>
      <w:r>
        <w:t>, vol. 97 (2001-2002) 198-200.</w:t>
      </w:r>
    </w:p>
    <w:p w14:paraId="51CF6F8C" w14:textId="77777777" w:rsidR="00536ED1" w:rsidRDefault="00536ED1">
      <w:pPr>
        <w:pStyle w:val="BodyText"/>
        <w:kinsoku w:val="0"/>
        <w:overflowPunct w:val="0"/>
        <w:ind w:left="119" w:right="375"/>
      </w:pPr>
      <w:r>
        <w:rPr>
          <w:i/>
          <w:iCs/>
        </w:rPr>
        <w:t>The Classical Greek Reader</w:t>
      </w:r>
      <w:r>
        <w:t xml:space="preserve">, ed. K.J. </w:t>
      </w:r>
      <w:proofErr w:type="spellStart"/>
      <w:r>
        <w:t>Atchity</w:t>
      </w:r>
      <w:proofErr w:type="spellEnd"/>
      <w:r>
        <w:t xml:space="preserve"> (New York and London, 1996), in </w:t>
      </w:r>
      <w:r>
        <w:rPr>
          <w:i/>
          <w:iCs/>
        </w:rPr>
        <w:t xml:space="preserve">The Classical </w:t>
      </w:r>
      <w:r w:rsidR="007405B1">
        <w:rPr>
          <w:i/>
          <w:iCs/>
        </w:rPr>
        <w:tab/>
      </w:r>
      <w:r>
        <w:rPr>
          <w:i/>
          <w:iCs/>
        </w:rPr>
        <w:t>Outlook</w:t>
      </w:r>
      <w:r>
        <w:t>, vol. 79, no. 1 (Fall 2001) 33</w:t>
      </w:r>
    </w:p>
    <w:p w14:paraId="1DF72740" w14:textId="77777777" w:rsidR="00536ED1" w:rsidRDefault="00536ED1">
      <w:pPr>
        <w:pStyle w:val="BodyText"/>
        <w:kinsoku w:val="0"/>
        <w:overflowPunct w:val="0"/>
        <w:ind w:left="119"/>
        <w:rPr>
          <w:i/>
          <w:iCs/>
        </w:rPr>
      </w:pPr>
      <w:r>
        <w:rPr>
          <w:i/>
          <w:iCs/>
        </w:rPr>
        <w:t>Literary Texts and the Roman Historian</w:t>
      </w:r>
      <w:r>
        <w:t xml:space="preserve">, by D.S. Potter (London and New York, 1999), in </w:t>
      </w:r>
      <w:r>
        <w:rPr>
          <w:i/>
          <w:iCs/>
        </w:rPr>
        <w:t>CW</w:t>
      </w:r>
      <w:r w:rsidR="007405B1">
        <w:rPr>
          <w:i/>
          <w:iCs/>
        </w:rPr>
        <w:tab/>
      </w:r>
    </w:p>
    <w:p w14:paraId="2DA9907A" w14:textId="77777777" w:rsidR="00536ED1" w:rsidRDefault="00536ED1" w:rsidP="007405B1">
      <w:pPr>
        <w:pStyle w:val="BodyText"/>
        <w:kinsoku w:val="0"/>
        <w:overflowPunct w:val="0"/>
        <w:ind w:left="119" w:firstLine="601"/>
      </w:pPr>
      <w:r>
        <w:t>94.3 (2001) 286-87</w:t>
      </w:r>
    </w:p>
    <w:p w14:paraId="5D186412" w14:textId="77777777" w:rsidR="00536ED1" w:rsidRDefault="00536ED1">
      <w:pPr>
        <w:pStyle w:val="BodyText"/>
        <w:kinsoku w:val="0"/>
        <w:overflowPunct w:val="0"/>
        <w:ind w:left="119" w:right="801"/>
      </w:pPr>
      <w:r>
        <w:rPr>
          <w:i/>
          <w:iCs/>
        </w:rPr>
        <w:t xml:space="preserve">The World of Prometheus: The Politics of Punishing in Democratic Athens, </w:t>
      </w:r>
      <w:r>
        <w:t xml:space="preserve">by D.S. Allen </w:t>
      </w:r>
      <w:r w:rsidR="007405B1">
        <w:tab/>
      </w:r>
      <w:r>
        <w:t xml:space="preserve">(Princeton, 2000), in </w:t>
      </w:r>
      <w:r>
        <w:rPr>
          <w:i/>
          <w:iCs/>
        </w:rPr>
        <w:t xml:space="preserve">The Classical Outlook </w:t>
      </w:r>
      <w:r>
        <w:t>77.4 (Summer, 2000) 164</w:t>
      </w:r>
    </w:p>
    <w:p w14:paraId="0BC3F8E2" w14:textId="77777777" w:rsidR="00536ED1" w:rsidRDefault="00536ED1">
      <w:pPr>
        <w:pStyle w:val="BodyText"/>
        <w:kinsoku w:val="0"/>
        <w:overflowPunct w:val="0"/>
        <w:ind w:left="119" w:right="376"/>
      </w:pPr>
      <w:r>
        <w:rPr>
          <w:i/>
          <w:iCs/>
        </w:rPr>
        <w:t>Temples, Religion and Politics in the Roman Republic</w:t>
      </w:r>
      <w:r>
        <w:t xml:space="preserve">, by E.M. Orlin (Leiden, New York, and </w:t>
      </w:r>
      <w:r w:rsidR="007405B1">
        <w:tab/>
      </w:r>
      <w:r>
        <w:t xml:space="preserve">Cologne, 1997), in </w:t>
      </w:r>
      <w:r>
        <w:rPr>
          <w:i/>
          <w:iCs/>
        </w:rPr>
        <w:t xml:space="preserve">CW </w:t>
      </w:r>
      <w:r>
        <w:t>93.3 (2000) 303-304</w:t>
      </w:r>
    </w:p>
    <w:p w14:paraId="782FB09E" w14:textId="77777777" w:rsidR="00536ED1" w:rsidRPr="007405B1" w:rsidRDefault="00536ED1">
      <w:pPr>
        <w:pStyle w:val="BodyText"/>
        <w:kinsoku w:val="0"/>
        <w:overflowPunct w:val="0"/>
        <w:spacing w:before="1" w:line="244" w:lineRule="auto"/>
        <w:ind w:left="120" w:right="140"/>
        <w:rPr>
          <w:bCs/>
        </w:rPr>
      </w:pPr>
      <w:r>
        <w:rPr>
          <w:i/>
          <w:iCs/>
        </w:rPr>
        <w:t>The Roman Historians</w:t>
      </w:r>
      <w:r>
        <w:t xml:space="preserve">, by Ronald Mellor (London and New York, 1999), in </w:t>
      </w:r>
      <w:hyperlink r:id="rId28" w:history="1">
        <w:r w:rsidR="007405B1">
          <w:rPr>
            <w:bCs/>
            <w:i/>
            <w:iCs/>
          </w:rPr>
          <w:t>Scholia</w:t>
        </w:r>
        <w:r w:rsidRPr="007405B1">
          <w:rPr>
            <w:bCs/>
            <w:i/>
            <w:iCs/>
          </w:rPr>
          <w:t xml:space="preserve"> </w:t>
        </w:r>
        <w:r w:rsidRPr="007405B1">
          <w:rPr>
            <w:bCs/>
          </w:rPr>
          <w:t>ns</w:t>
        </w:r>
      </w:hyperlink>
      <w:r w:rsidRPr="007405B1">
        <w:rPr>
          <w:bCs/>
        </w:rPr>
        <w:t xml:space="preserve"> </w:t>
      </w:r>
      <w:hyperlink r:id="rId29" w:history="1">
        <w:r w:rsidRPr="007405B1">
          <w:rPr>
            <w:bCs/>
          </w:rPr>
          <w:t xml:space="preserve">9 (2000) </w:t>
        </w:r>
        <w:r w:rsidR="007405B1">
          <w:rPr>
            <w:bCs/>
          </w:rPr>
          <w:tab/>
        </w:r>
        <w:r w:rsidRPr="007405B1">
          <w:rPr>
            <w:bCs/>
          </w:rPr>
          <w:t>5</w:t>
        </w:r>
      </w:hyperlink>
    </w:p>
    <w:p w14:paraId="58979848" w14:textId="77777777" w:rsidR="00536ED1" w:rsidRDefault="00536ED1">
      <w:pPr>
        <w:pStyle w:val="BodyText"/>
        <w:kinsoku w:val="0"/>
        <w:overflowPunct w:val="0"/>
        <w:ind w:left="120" w:right="188"/>
      </w:pPr>
      <w:r>
        <w:rPr>
          <w:i/>
          <w:iCs/>
        </w:rPr>
        <w:t>Down From Olympus: Archaeology and Philhellenism in Germany, 1750-1950</w:t>
      </w:r>
      <w:r>
        <w:t xml:space="preserve">, by S. Marchand </w:t>
      </w:r>
      <w:r w:rsidR="007405B1">
        <w:tab/>
      </w:r>
      <w:r>
        <w:t xml:space="preserve">(Princeton, 1997), in </w:t>
      </w:r>
      <w:r>
        <w:rPr>
          <w:i/>
          <w:iCs/>
        </w:rPr>
        <w:t xml:space="preserve">CW </w:t>
      </w:r>
      <w:r>
        <w:t>93.2 (1999) 213-14</w:t>
      </w:r>
    </w:p>
    <w:p w14:paraId="4AB9D7CD" w14:textId="77777777" w:rsidR="00536ED1" w:rsidRDefault="00536ED1">
      <w:pPr>
        <w:pStyle w:val="BodyText"/>
        <w:kinsoku w:val="0"/>
        <w:overflowPunct w:val="0"/>
        <w:ind w:left="120" w:right="460"/>
        <w:jc w:val="both"/>
      </w:pPr>
      <w:r>
        <w:t xml:space="preserve">JOINT REVIEW: </w:t>
      </w:r>
      <w:r>
        <w:rPr>
          <w:i/>
          <w:iCs/>
        </w:rPr>
        <w:t>Blood in the Arena: The Spectacle of Roman Power</w:t>
      </w:r>
      <w:r>
        <w:t xml:space="preserve">, by A. Futrell (Austin, </w:t>
      </w:r>
      <w:r w:rsidR="007405B1">
        <w:tab/>
      </w:r>
      <w:r>
        <w:t xml:space="preserve">1997); </w:t>
      </w:r>
      <w:r>
        <w:rPr>
          <w:i/>
          <w:iCs/>
        </w:rPr>
        <w:t>Spectacles of Death in Ancient Rome</w:t>
      </w:r>
      <w:r>
        <w:t xml:space="preserve">, by D.G. Kyle (London and New York, </w:t>
      </w:r>
      <w:r w:rsidR="007405B1">
        <w:tab/>
      </w:r>
      <w:r>
        <w:t xml:space="preserve">1998), in </w:t>
      </w:r>
      <w:r>
        <w:rPr>
          <w:i/>
          <w:iCs/>
        </w:rPr>
        <w:t xml:space="preserve">CW </w:t>
      </w:r>
      <w:r>
        <w:t>92.6 (1999) 569-70</w:t>
      </w:r>
    </w:p>
    <w:p w14:paraId="56989E8D" w14:textId="77777777" w:rsidR="00536ED1" w:rsidRDefault="00536ED1">
      <w:pPr>
        <w:pStyle w:val="BodyText"/>
        <w:kinsoku w:val="0"/>
        <w:overflowPunct w:val="0"/>
        <w:ind w:left="120" w:right="451"/>
        <w:rPr>
          <w:b/>
          <w:bCs/>
          <w:i/>
          <w:iCs/>
          <w:color w:val="0000FF"/>
        </w:rPr>
      </w:pPr>
      <w:r>
        <w:rPr>
          <w:i/>
          <w:iCs/>
        </w:rPr>
        <w:t>Avatars of the Word: From Papyrus to Cyberspace</w:t>
      </w:r>
      <w:r>
        <w:t xml:space="preserve">, by J.J. O'Donnell (Cambridge, </w:t>
      </w:r>
      <w:proofErr w:type="gramStart"/>
      <w:r>
        <w:t>Mass.</w:t>
      </w:r>
      <w:proofErr w:type="gramEnd"/>
      <w:r>
        <w:t xml:space="preserve"> and </w:t>
      </w:r>
      <w:r w:rsidR="007405B1">
        <w:tab/>
      </w:r>
      <w:r>
        <w:t xml:space="preserve">London, 1998), in </w:t>
      </w:r>
      <w:hyperlink r:id="rId30" w:history="1">
        <w:r w:rsidRPr="007405B1">
          <w:rPr>
            <w:bCs/>
            <w:i/>
            <w:iCs/>
          </w:rPr>
          <w:t xml:space="preserve">HISTOS </w:t>
        </w:r>
        <w:r w:rsidRPr="007405B1">
          <w:rPr>
            <w:bCs/>
          </w:rPr>
          <w:t>vol. 3 (1999)</w:t>
        </w:r>
      </w:hyperlink>
    </w:p>
    <w:p w14:paraId="38076136" w14:textId="77777777" w:rsidR="00536ED1" w:rsidRDefault="00536ED1">
      <w:pPr>
        <w:pStyle w:val="BodyText"/>
        <w:kinsoku w:val="0"/>
        <w:overflowPunct w:val="0"/>
        <w:ind w:left="119"/>
      </w:pPr>
      <w:r>
        <w:rPr>
          <w:i/>
          <w:iCs/>
        </w:rPr>
        <w:t>The Roman Family in Italy: Status, Sentiment, Space</w:t>
      </w:r>
      <w:r>
        <w:t xml:space="preserve">, </w:t>
      </w:r>
      <w:proofErr w:type="spellStart"/>
      <w:r>
        <w:t>edd</w:t>
      </w:r>
      <w:proofErr w:type="spellEnd"/>
      <w:r>
        <w:t xml:space="preserve">. B. Rawson and P. Weaver (Oxford, </w:t>
      </w:r>
      <w:r w:rsidR="007405B1">
        <w:tab/>
      </w:r>
      <w:r>
        <w:t xml:space="preserve">1997), in </w:t>
      </w:r>
      <w:r>
        <w:rPr>
          <w:i/>
          <w:iCs/>
        </w:rPr>
        <w:t xml:space="preserve">CW </w:t>
      </w:r>
      <w:r>
        <w:t>92.5 (1999) 471-72</w:t>
      </w:r>
    </w:p>
    <w:p w14:paraId="0E29343B" w14:textId="77777777" w:rsidR="00536ED1" w:rsidRDefault="00536ED1">
      <w:pPr>
        <w:pStyle w:val="BodyText"/>
        <w:kinsoku w:val="0"/>
        <w:overflowPunct w:val="0"/>
        <w:ind w:left="119" w:right="134"/>
        <w:rPr>
          <w:b/>
          <w:bCs/>
          <w:i/>
          <w:iCs/>
          <w:color w:val="0000FF"/>
        </w:rPr>
      </w:pPr>
      <w:r>
        <w:rPr>
          <w:i/>
          <w:iCs/>
        </w:rPr>
        <w:t xml:space="preserve">Libri Annales Pontificum </w:t>
      </w:r>
      <w:proofErr w:type="spellStart"/>
      <w:r>
        <w:rPr>
          <w:i/>
          <w:iCs/>
        </w:rPr>
        <w:t>Maximorum</w:t>
      </w:r>
      <w:proofErr w:type="spellEnd"/>
      <w:r>
        <w:rPr>
          <w:i/>
          <w:iCs/>
        </w:rPr>
        <w:t>: The Origins of the Annalistic Tradition</w:t>
      </w:r>
      <w:r>
        <w:t xml:space="preserve">, 2nd ed., by B.W. </w:t>
      </w:r>
      <w:r w:rsidR="007405B1">
        <w:tab/>
      </w:r>
      <w:r>
        <w:t xml:space="preserve">Frier (Ann Arbor, 1999), in </w:t>
      </w:r>
      <w:hyperlink r:id="rId31" w:history="1">
        <w:r w:rsidR="007405B1" w:rsidRPr="007405B1">
          <w:rPr>
            <w:bCs/>
            <w:i/>
            <w:iCs/>
          </w:rPr>
          <w:t>Scholia</w:t>
        </w:r>
        <w:r w:rsidRPr="007405B1">
          <w:rPr>
            <w:bCs/>
            <w:i/>
            <w:iCs/>
          </w:rPr>
          <w:t xml:space="preserve"> </w:t>
        </w:r>
        <w:r w:rsidRPr="007405B1">
          <w:rPr>
            <w:bCs/>
          </w:rPr>
          <w:t>ns 8 (1999) 27</w:t>
        </w:r>
      </w:hyperlink>
    </w:p>
    <w:p w14:paraId="5DC56637" w14:textId="77777777" w:rsidR="00536ED1" w:rsidRDefault="00536ED1">
      <w:pPr>
        <w:pStyle w:val="BodyText"/>
        <w:kinsoku w:val="0"/>
        <w:overflowPunct w:val="0"/>
        <w:ind w:left="120" w:right="221"/>
        <w:rPr>
          <w:b/>
          <w:bCs/>
          <w:i/>
          <w:iCs/>
          <w:color w:val="0000FF"/>
        </w:rPr>
      </w:pPr>
      <w:r>
        <w:rPr>
          <w:i/>
          <w:iCs/>
        </w:rPr>
        <w:t>The Returns of Odysseus: Colonization and Ethnicity</w:t>
      </w:r>
      <w:r>
        <w:t xml:space="preserve">, by I. Malkin (Berkeley, Los Angeles, and </w:t>
      </w:r>
      <w:r w:rsidR="007405B1">
        <w:tab/>
      </w:r>
      <w:r>
        <w:t xml:space="preserve">London, 1998), in </w:t>
      </w:r>
      <w:hyperlink r:id="rId32" w:history="1">
        <w:r w:rsidR="007405B1" w:rsidRPr="007405B1">
          <w:rPr>
            <w:bCs/>
            <w:i/>
            <w:iCs/>
          </w:rPr>
          <w:t>Scholia</w:t>
        </w:r>
        <w:r w:rsidRPr="007405B1">
          <w:rPr>
            <w:bCs/>
            <w:i/>
            <w:iCs/>
          </w:rPr>
          <w:t xml:space="preserve"> </w:t>
        </w:r>
        <w:r w:rsidRPr="007405B1">
          <w:rPr>
            <w:bCs/>
          </w:rPr>
          <w:t>ns 8 (1999) 21</w:t>
        </w:r>
      </w:hyperlink>
    </w:p>
    <w:p w14:paraId="78EF4151" w14:textId="77777777" w:rsidR="00536ED1" w:rsidRDefault="00536ED1">
      <w:pPr>
        <w:pStyle w:val="BodyText"/>
        <w:kinsoku w:val="0"/>
        <w:overflowPunct w:val="0"/>
        <w:ind w:left="119" w:right="116"/>
      </w:pPr>
      <w:r>
        <w:rPr>
          <w:i/>
          <w:iCs/>
        </w:rPr>
        <w:t>Hellenistic Constructs: Essays in Culture, History, and Historiography</w:t>
      </w:r>
      <w:r>
        <w:t xml:space="preserve">, </w:t>
      </w:r>
      <w:proofErr w:type="spellStart"/>
      <w:r>
        <w:t>edd</w:t>
      </w:r>
      <w:proofErr w:type="spellEnd"/>
      <w:r>
        <w:t xml:space="preserve">. P. Cartledge, P. </w:t>
      </w:r>
      <w:r w:rsidR="007405B1">
        <w:tab/>
      </w:r>
      <w:r>
        <w:t xml:space="preserve">Garnsey, and E. Gruen (Berkeley, Los Angeles, and London, 1997), in </w:t>
      </w:r>
      <w:r>
        <w:rPr>
          <w:i/>
          <w:iCs/>
        </w:rPr>
        <w:t xml:space="preserve">CW </w:t>
      </w:r>
      <w:r>
        <w:t xml:space="preserve">92.4 (1999) </w:t>
      </w:r>
      <w:r w:rsidR="007405B1">
        <w:tab/>
      </w:r>
      <w:r>
        <w:t xml:space="preserve">382-83 </w:t>
      </w:r>
      <w:r w:rsidR="007405B1">
        <w:br/>
      </w:r>
      <w:proofErr w:type="spellStart"/>
      <w:r>
        <w:rPr>
          <w:i/>
          <w:iCs/>
        </w:rPr>
        <w:t>Polybe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Histoires</w:t>
      </w:r>
      <w:proofErr w:type="spellEnd"/>
      <w:r>
        <w:rPr>
          <w:i/>
          <w:iCs/>
        </w:rPr>
        <w:t>, Tome X, Livres XIII-XVI</w:t>
      </w:r>
      <w:r>
        <w:t xml:space="preserve">. Collections des </w:t>
      </w:r>
      <w:proofErr w:type="spellStart"/>
      <w:r>
        <w:t>Universités</w:t>
      </w:r>
      <w:proofErr w:type="spellEnd"/>
      <w:r>
        <w:t xml:space="preserve"> de France, ed. E. </w:t>
      </w:r>
      <w:proofErr w:type="spellStart"/>
      <w:r>
        <w:t>Foulon</w:t>
      </w:r>
      <w:proofErr w:type="spellEnd"/>
      <w:r>
        <w:t xml:space="preserve"> </w:t>
      </w:r>
      <w:r w:rsidR="007405B1">
        <w:tab/>
      </w:r>
      <w:r>
        <w:t xml:space="preserve">(Paris, 1995), in </w:t>
      </w:r>
      <w:r>
        <w:rPr>
          <w:i/>
          <w:iCs/>
        </w:rPr>
        <w:t xml:space="preserve">CW </w:t>
      </w:r>
      <w:r>
        <w:t>92.3 (1999) 304-305</w:t>
      </w:r>
    </w:p>
    <w:p w14:paraId="0DA9AB80" w14:textId="77777777" w:rsidR="00536ED1" w:rsidRDefault="00536ED1">
      <w:pPr>
        <w:pStyle w:val="BodyText"/>
        <w:kinsoku w:val="0"/>
        <w:overflowPunct w:val="0"/>
        <w:ind w:left="119" w:right="569"/>
      </w:pPr>
      <w:r>
        <w:rPr>
          <w:i/>
          <w:iCs/>
        </w:rPr>
        <w:t xml:space="preserve">From Barbarians to New Men: Greek, Roman, and Modern Perceptions of Peoples from the </w:t>
      </w:r>
      <w:r w:rsidR="007405B1">
        <w:rPr>
          <w:i/>
          <w:iCs/>
        </w:rPr>
        <w:tab/>
      </w:r>
      <w:r>
        <w:rPr>
          <w:i/>
          <w:iCs/>
        </w:rPr>
        <w:t>Central Apennines</w:t>
      </w:r>
      <w:r>
        <w:t xml:space="preserve">, by E. Dench (Oxford, 1995), in </w:t>
      </w:r>
      <w:r>
        <w:rPr>
          <w:i/>
          <w:iCs/>
        </w:rPr>
        <w:t xml:space="preserve">CW </w:t>
      </w:r>
      <w:r>
        <w:t>92.3 (1999) 303-304</w:t>
      </w:r>
    </w:p>
    <w:p w14:paraId="412516B5" w14:textId="77777777" w:rsidR="00536ED1" w:rsidRDefault="00536ED1">
      <w:pPr>
        <w:pStyle w:val="BodyText"/>
        <w:kinsoku w:val="0"/>
        <w:overflowPunct w:val="0"/>
        <w:ind w:left="119"/>
      </w:pPr>
      <w:r>
        <w:rPr>
          <w:i/>
          <w:iCs/>
        </w:rPr>
        <w:t>The Cambridge Ancient History, Vol. X: The Augustan Empire, 43 B.C.-A.D. 69</w:t>
      </w:r>
      <w:r>
        <w:t xml:space="preserve">, 2d ed., </w:t>
      </w:r>
      <w:proofErr w:type="spellStart"/>
      <w:r>
        <w:t>edd</w:t>
      </w:r>
      <w:proofErr w:type="spellEnd"/>
      <w:r>
        <w:t>.</w:t>
      </w:r>
      <w:r w:rsidR="007405B1">
        <w:tab/>
      </w:r>
    </w:p>
    <w:p w14:paraId="46E4E2FD" w14:textId="77777777" w:rsidR="00536ED1" w:rsidRDefault="00536ED1" w:rsidP="007405B1">
      <w:pPr>
        <w:pStyle w:val="BodyText"/>
        <w:kinsoku w:val="0"/>
        <w:overflowPunct w:val="0"/>
        <w:ind w:left="119" w:firstLine="601"/>
      </w:pPr>
      <w:r>
        <w:t xml:space="preserve">A.K. Bowman, E. Champlin, A. Lintott (Cambridge, 1996), in </w:t>
      </w:r>
      <w:r>
        <w:rPr>
          <w:i/>
          <w:iCs/>
        </w:rPr>
        <w:t xml:space="preserve">CW </w:t>
      </w:r>
      <w:r>
        <w:t>92.3 (1999) 300</w:t>
      </w:r>
    </w:p>
    <w:p w14:paraId="55E4D774" w14:textId="77777777" w:rsidR="00536ED1" w:rsidRDefault="00536ED1" w:rsidP="007405B1">
      <w:pPr>
        <w:pStyle w:val="BodyText"/>
        <w:kinsoku w:val="0"/>
        <w:overflowPunct w:val="0"/>
        <w:ind w:left="720"/>
        <w:rPr>
          <w:b/>
          <w:bCs/>
          <w:i/>
          <w:iCs/>
          <w:color w:val="0000FF"/>
        </w:rPr>
      </w:pPr>
      <w:r>
        <w:rPr>
          <w:i/>
          <w:iCs/>
        </w:rPr>
        <w:t xml:space="preserve">Athens and Persia in the Fifth Century </w:t>
      </w:r>
      <w:r>
        <w:rPr>
          <w:i/>
          <w:iCs/>
          <w:sz w:val="20"/>
          <w:szCs w:val="20"/>
        </w:rPr>
        <w:t>BC</w:t>
      </w:r>
      <w:r>
        <w:rPr>
          <w:i/>
          <w:iCs/>
        </w:rPr>
        <w:t>: A Study in Cultural Receptivity</w:t>
      </w:r>
      <w:r>
        <w:t xml:space="preserve">, by M.C. Miller (Cambridge, 1997), </w:t>
      </w:r>
      <w:hyperlink r:id="rId33" w:history="1">
        <w:r w:rsidR="00F75BA7" w:rsidRPr="00F75BA7">
          <w:rPr>
            <w:bCs/>
            <w:i/>
            <w:iCs/>
          </w:rPr>
          <w:t>Scholia</w:t>
        </w:r>
        <w:r w:rsidRPr="00F75BA7">
          <w:rPr>
            <w:bCs/>
            <w:i/>
            <w:iCs/>
          </w:rPr>
          <w:t xml:space="preserve"> </w:t>
        </w:r>
        <w:r w:rsidRPr="00F75BA7">
          <w:rPr>
            <w:bCs/>
          </w:rPr>
          <w:t>ns 8 (1999) 6</w:t>
        </w:r>
      </w:hyperlink>
    </w:p>
    <w:p w14:paraId="472A6B49" w14:textId="77777777" w:rsidR="00536ED1" w:rsidRDefault="00536ED1" w:rsidP="001833AD">
      <w:pPr>
        <w:pStyle w:val="BodyText"/>
        <w:kinsoku w:val="0"/>
        <w:overflowPunct w:val="0"/>
        <w:ind w:left="120"/>
      </w:pPr>
      <w:r>
        <w:rPr>
          <w:i/>
          <w:iCs/>
        </w:rPr>
        <w:lastRenderedPageBreak/>
        <w:t>Hellenism and Empire: Language, Classicism, and Power in the Greek World, AD 50-250</w:t>
      </w:r>
      <w:r>
        <w:t>, by S.</w:t>
      </w:r>
      <w:r w:rsidR="001833AD">
        <w:t xml:space="preserve"> </w:t>
      </w:r>
      <w:r w:rsidR="00F75BA7">
        <w:tab/>
      </w:r>
      <w:r>
        <w:t xml:space="preserve">Swain (Oxford, 1996), in </w:t>
      </w:r>
      <w:r>
        <w:rPr>
          <w:i/>
          <w:iCs/>
        </w:rPr>
        <w:t xml:space="preserve">CW </w:t>
      </w:r>
      <w:r>
        <w:t>92.1 (1998) 71-72</w:t>
      </w:r>
    </w:p>
    <w:p w14:paraId="4162A9CF" w14:textId="77777777" w:rsidR="00536ED1" w:rsidRDefault="00536ED1">
      <w:pPr>
        <w:pStyle w:val="BodyText"/>
        <w:kinsoku w:val="0"/>
        <w:overflowPunct w:val="0"/>
        <w:ind w:left="120"/>
      </w:pPr>
      <w:r>
        <w:rPr>
          <w:i/>
          <w:iCs/>
        </w:rPr>
        <w:t xml:space="preserve">Antigonus II Gonatas: A Political Biography, </w:t>
      </w:r>
      <w:r>
        <w:t>by J.J. Gabbert (London and New York, 1997), in</w:t>
      </w:r>
      <w:r w:rsidR="00F75BA7">
        <w:tab/>
      </w:r>
    </w:p>
    <w:p w14:paraId="01193F52" w14:textId="77777777" w:rsidR="00536ED1" w:rsidRDefault="00536ED1" w:rsidP="00F75BA7">
      <w:pPr>
        <w:pStyle w:val="BodyText"/>
        <w:kinsoku w:val="0"/>
        <w:overflowPunct w:val="0"/>
        <w:ind w:left="120" w:firstLine="600"/>
      </w:pPr>
      <w:r>
        <w:rPr>
          <w:i/>
          <w:iCs/>
        </w:rPr>
        <w:t xml:space="preserve">CW </w:t>
      </w:r>
      <w:r>
        <w:t>92.1 (1998) 69</w:t>
      </w:r>
    </w:p>
    <w:p w14:paraId="409EED74" w14:textId="77777777" w:rsidR="00536ED1" w:rsidRDefault="00536ED1">
      <w:pPr>
        <w:pStyle w:val="BodyText"/>
        <w:kinsoku w:val="0"/>
        <w:overflowPunct w:val="0"/>
        <w:ind w:left="120" w:right="294"/>
      </w:pPr>
      <w:r>
        <w:rPr>
          <w:i/>
          <w:iCs/>
        </w:rPr>
        <w:t>Transitions to Empire. Essays in Greco-Roman History, 360-146 B.C., in Honor of E. Badian</w:t>
      </w:r>
      <w:r>
        <w:t xml:space="preserve">, </w:t>
      </w:r>
      <w:r w:rsidR="00F75BA7">
        <w:tab/>
      </w:r>
      <w:proofErr w:type="spellStart"/>
      <w:r>
        <w:t>edd</w:t>
      </w:r>
      <w:proofErr w:type="spellEnd"/>
      <w:r>
        <w:t xml:space="preserve">. R.W. Wallace and E.M. Harris (Norman and London, 1996), in </w:t>
      </w:r>
      <w:r>
        <w:rPr>
          <w:i/>
          <w:iCs/>
        </w:rPr>
        <w:t xml:space="preserve">CW </w:t>
      </w:r>
      <w:r>
        <w:t xml:space="preserve">92.1 (1998) 67 </w:t>
      </w:r>
      <w:r>
        <w:rPr>
          <w:i/>
          <w:iCs/>
        </w:rPr>
        <w:t>Topographies of Hellenism: Mapping the Homeland</w:t>
      </w:r>
      <w:r>
        <w:t xml:space="preserve">, by A. </w:t>
      </w:r>
      <w:proofErr w:type="spellStart"/>
      <w:r>
        <w:t>Leontis</w:t>
      </w:r>
      <w:proofErr w:type="spellEnd"/>
      <w:r>
        <w:t xml:space="preserve"> (Ithaca and London, 1995), </w:t>
      </w:r>
      <w:r w:rsidR="00F75BA7">
        <w:tab/>
      </w:r>
      <w:r>
        <w:t xml:space="preserve">in </w:t>
      </w:r>
      <w:r>
        <w:rPr>
          <w:i/>
          <w:iCs/>
        </w:rPr>
        <w:t xml:space="preserve">CW </w:t>
      </w:r>
      <w:r>
        <w:t>92.1 (1998) 54</w:t>
      </w:r>
    </w:p>
    <w:p w14:paraId="2C084B9E" w14:textId="77777777" w:rsidR="00536ED1" w:rsidRDefault="00536ED1">
      <w:pPr>
        <w:pStyle w:val="BodyText"/>
        <w:kinsoku w:val="0"/>
        <w:overflowPunct w:val="0"/>
        <w:ind w:left="120"/>
        <w:rPr>
          <w:i/>
          <w:iCs/>
        </w:rPr>
      </w:pPr>
      <w:r>
        <w:rPr>
          <w:i/>
          <w:iCs/>
        </w:rPr>
        <w:t>Macedonia from Philip II to the Roman Conquest</w:t>
      </w:r>
      <w:r>
        <w:t xml:space="preserve">, ed. R. </w:t>
      </w:r>
      <w:proofErr w:type="spellStart"/>
      <w:r>
        <w:t>Ginouvès</w:t>
      </w:r>
      <w:proofErr w:type="spellEnd"/>
      <w:r>
        <w:t xml:space="preserve"> (Princeton, 1994), in </w:t>
      </w:r>
      <w:r>
        <w:rPr>
          <w:i/>
          <w:iCs/>
        </w:rPr>
        <w:t>CW</w:t>
      </w:r>
      <w:r w:rsidR="00F75BA7">
        <w:rPr>
          <w:i/>
          <w:iCs/>
        </w:rPr>
        <w:tab/>
      </w:r>
    </w:p>
    <w:p w14:paraId="5549AE7C" w14:textId="77777777" w:rsidR="00536ED1" w:rsidRDefault="00536ED1" w:rsidP="00F75BA7">
      <w:pPr>
        <w:pStyle w:val="BodyText"/>
        <w:kinsoku w:val="0"/>
        <w:overflowPunct w:val="0"/>
        <w:ind w:left="120" w:firstLine="600"/>
      </w:pPr>
      <w:r>
        <w:t>91.5 (1998) 446</w:t>
      </w:r>
    </w:p>
    <w:p w14:paraId="06B7ACD5" w14:textId="77777777" w:rsidR="00536ED1" w:rsidRDefault="00536ED1">
      <w:pPr>
        <w:pStyle w:val="BodyText"/>
        <w:kinsoku w:val="0"/>
        <w:overflowPunct w:val="0"/>
        <w:ind w:left="120"/>
      </w:pPr>
      <w:r>
        <w:rPr>
          <w:i/>
          <w:iCs/>
        </w:rPr>
        <w:t>Talking Trojan: Speech and Community in the Iliad</w:t>
      </w:r>
      <w:r>
        <w:t xml:space="preserve">, by H. Mackie (Lanham, </w:t>
      </w:r>
      <w:proofErr w:type="gramStart"/>
      <w:r>
        <w:t>Md.</w:t>
      </w:r>
      <w:proofErr w:type="gramEnd"/>
      <w:r>
        <w:t xml:space="preserve"> and London, </w:t>
      </w:r>
      <w:r w:rsidR="00F75BA7">
        <w:tab/>
      </w:r>
      <w:r>
        <w:t xml:space="preserve">1996), in </w:t>
      </w:r>
      <w:r>
        <w:rPr>
          <w:i/>
          <w:iCs/>
        </w:rPr>
        <w:t xml:space="preserve">CW </w:t>
      </w:r>
      <w:r>
        <w:t>91.5 (1998) 438-39</w:t>
      </w:r>
    </w:p>
    <w:p w14:paraId="4F6E1C6D" w14:textId="77777777" w:rsidR="00536ED1" w:rsidRDefault="00536ED1">
      <w:pPr>
        <w:pStyle w:val="BodyText"/>
        <w:kinsoku w:val="0"/>
        <w:overflowPunct w:val="0"/>
        <w:spacing w:line="242" w:lineRule="auto"/>
        <w:ind w:left="120" w:right="603"/>
        <w:rPr>
          <w:b/>
          <w:bCs/>
          <w:color w:val="0000FF"/>
        </w:rPr>
      </w:pPr>
      <w:r>
        <w:rPr>
          <w:i/>
          <w:iCs/>
        </w:rPr>
        <w:t xml:space="preserve">Hesiod's Works and Days: A Translation and Commentary for the Social Sciences, </w:t>
      </w:r>
      <w:r>
        <w:t xml:space="preserve">by D.W. </w:t>
      </w:r>
      <w:r w:rsidR="00F75BA7">
        <w:tab/>
      </w:r>
      <w:r>
        <w:t xml:space="preserve">Tandy and W.C. Neale (Berkeley, Los Angeles &amp; London, 1997), in </w:t>
      </w:r>
      <w:hyperlink r:id="rId34" w:history="1">
        <w:r w:rsidR="00F75BA7">
          <w:rPr>
            <w:bCs/>
            <w:i/>
            <w:iCs/>
          </w:rPr>
          <w:t>Scholia</w:t>
        </w:r>
        <w:r w:rsidRPr="00F75BA7">
          <w:rPr>
            <w:bCs/>
            <w:i/>
            <w:iCs/>
          </w:rPr>
          <w:t xml:space="preserve"> </w:t>
        </w:r>
        <w:r w:rsidRPr="00F75BA7">
          <w:rPr>
            <w:bCs/>
          </w:rPr>
          <w:t>ns 6</w:t>
        </w:r>
      </w:hyperlink>
      <w:r w:rsidRPr="00F75BA7">
        <w:rPr>
          <w:bCs/>
        </w:rPr>
        <w:t xml:space="preserve"> </w:t>
      </w:r>
      <w:r w:rsidR="00F75BA7">
        <w:rPr>
          <w:bCs/>
        </w:rPr>
        <w:tab/>
      </w:r>
      <w:hyperlink r:id="rId35" w:history="1">
        <w:r w:rsidRPr="00F75BA7">
          <w:rPr>
            <w:bCs/>
          </w:rPr>
          <w:t>(1997) 16</w:t>
        </w:r>
      </w:hyperlink>
    </w:p>
    <w:p w14:paraId="548F043E" w14:textId="64974C6A" w:rsidR="00B430C1" w:rsidRPr="00924F7E" w:rsidRDefault="00536ED1" w:rsidP="00924F7E">
      <w:pPr>
        <w:pStyle w:val="BodyText"/>
        <w:kinsoku w:val="0"/>
        <w:overflowPunct w:val="0"/>
        <w:ind w:left="120" w:right="927"/>
      </w:pPr>
      <w:r>
        <w:rPr>
          <w:i/>
          <w:iCs/>
        </w:rPr>
        <w:t>Tacitus the Sententious Historian: A Sociology of Rhetoric in Annales 1-6</w:t>
      </w:r>
      <w:r>
        <w:t xml:space="preserve">, by P. Sinclair </w:t>
      </w:r>
      <w:r w:rsidR="00F75BA7">
        <w:tab/>
      </w:r>
      <w:r>
        <w:t xml:space="preserve">(University Park, PA, 1995), in </w:t>
      </w:r>
      <w:r>
        <w:rPr>
          <w:i/>
          <w:iCs/>
        </w:rPr>
        <w:t xml:space="preserve">CW </w:t>
      </w:r>
      <w:r>
        <w:t>90.4 (1997) 303-304</w:t>
      </w:r>
    </w:p>
    <w:p w14:paraId="341A7E2C" w14:textId="77777777" w:rsidR="00B430C1" w:rsidRDefault="00B430C1">
      <w:pPr>
        <w:pStyle w:val="Heading3"/>
        <w:kinsoku w:val="0"/>
        <w:overflowPunct w:val="0"/>
        <w:rPr>
          <w:i w:val="0"/>
          <w:iCs w:val="0"/>
          <w:u w:val="single"/>
        </w:rPr>
      </w:pPr>
    </w:p>
    <w:p w14:paraId="14126E23" w14:textId="0DA2A82D" w:rsidR="00536ED1" w:rsidRPr="00395D2C" w:rsidRDefault="00536ED1">
      <w:pPr>
        <w:pStyle w:val="Heading3"/>
        <w:kinsoku w:val="0"/>
        <w:overflowPunct w:val="0"/>
        <w:rPr>
          <w:i w:val="0"/>
          <w:iCs w:val="0"/>
          <w:u w:val="single"/>
        </w:rPr>
      </w:pPr>
      <w:r w:rsidRPr="00395D2C">
        <w:rPr>
          <w:i w:val="0"/>
          <w:iCs w:val="0"/>
          <w:u w:val="single"/>
        </w:rPr>
        <w:t>MOVIE REVIEW</w:t>
      </w:r>
    </w:p>
    <w:p w14:paraId="2218033E" w14:textId="77777777" w:rsidR="00536ED1" w:rsidRDefault="00536ED1">
      <w:pPr>
        <w:pStyle w:val="BodyText"/>
        <w:kinsoku w:val="0"/>
        <w:overflowPunct w:val="0"/>
        <w:spacing w:before="4"/>
        <w:rPr>
          <w:b/>
          <w:bCs/>
          <w:i/>
          <w:iCs/>
          <w:sz w:val="23"/>
          <w:szCs w:val="23"/>
        </w:rPr>
      </w:pPr>
    </w:p>
    <w:p w14:paraId="0E4122CA" w14:textId="77777777" w:rsidR="00536ED1" w:rsidRDefault="00031B75" w:rsidP="007C5CDB">
      <w:pPr>
        <w:pStyle w:val="BodyText"/>
        <w:kinsoku w:val="0"/>
        <w:overflowPunct w:val="0"/>
        <w:spacing w:line="242" w:lineRule="auto"/>
        <w:ind w:left="835" w:hanging="720"/>
        <w:rPr>
          <w:b/>
          <w:bCs/>
          <w:color w:val="0000FF"/>
        </w:rPr>
      </w:pPr>
      <w:r>
        <w:t>“</w:t>
      </w:r>
      <w:r w:rsidR="00536ED1">
        <w:rPr>
          <w:i/>
          <w:iCs/>
        </w:rPr>
        <w:t>300</w:t>
      </w:r>
      <w:r w:rsidR="00536ED1">
        <w:t>: The Use and Abuse of History,</w:t>
      </w:r>
      <w:r>
        <w:t>”</w:t>
      </w:r>
      <w:r w:rsidR="00536ED1">
        <w:t xml:space="preserve"> co-authored with </w:t>
      </w:r>
      <w:proofErr w:type="spellStart"/>
      <w:r w:rsidR="00536ED1">
        <w:t>Subho</w:t>
      </w:r>
      <w:proofErr w:type="spellEnd"/>
      <w:r w:rsidR="00536ED1">
        <w:t xml:space="preserve"> </w:t>
      </w:r>
      <w:proofErr w:type="spellStart"/>
      <w:r w:rsidR="00536ED1">
        <w:t>Basu</w:t>
      </w:r>
      <w:proofErr w:type="spellEnd"/>
      <w:r w:rsidR="00536ED1">
        <w:t xml:space="preserve"> and Elisabeth </w:t>
      </w:r>
      <w:proofErr w:type="spellStart"/>
      <w:r w:rsidR="00536ED1">
        <w:t>Lasch</w:t>
      </w:r>
      <w:proofErr w:type="spellEnd"/>
      <w:r w:rsidR="00536ED1">
        <w:t xml:space="preserve">-Quinn, </w:t>
      </w:r>
      <w:r w:rsidR="00536ED1">
        <w:rPr>
          <w:i/>
          <w:iCs/>
        </w:rPr>
        <w:t xml:space="preserve">SPIKED </w:t>
      </w:r>
      <w:r w:rsidR="00536ED1">
        <w:t xml:space="preserve">(on-line journal, United Kingdom), Wednesday, October 3, 2007: </w:t>
      </w:r>
      <w:r w:rsidR="00536ED1">
        <w:rPr>
          <w:b/>
          <w:bCs/>
          <w:color w:val="0000FF"/>
          <w:u w:val="thick"/>
        </w:rPr>
        <w:t>http://www.spiked-</w:t>
      </w:r>
      <w:r w:rsidR="00536ED1">
        <w:rPr>
          <w:b/>
          <w:bCs/>
          <w:color w:val="0000FF"/>
        </w:rPr>
        <w:t xml:space="preserve"> </w:t>
      </w:r>
      <w:proofErr w:type="gramStart"/>
      <w:r w:rsidR="00536ED1">
        <w:rPr>
          <w:b/>
          <w:bCs/>
          <w:color w:val="0000FF"/>
          <w:u w:val="thick"/>
        </w:rPr>
        <w:t>online.com/</w:t>
      </w:r>
      <w:proofErr w:type="spellStart"/>
      <w:r w:rsidR="00536ED1">
        <w:rPr>
          <w:b/>
          <w:bCs/>
          <w:color w:val="0000FF"/>
          <w:u w:val="thick"/>
        </w:rPr>
        <w:t>index.php</w:t>
      </w:r>
      <w:proofErr w:type="spellEnd"/>
      <w:r w:rsidR="00536ED1">
        <w:rPr>
          <w:b/>
          <w:bCs/>
          <w:color w:val="0000FF"/>
          <w:u w:val="thick"/>
        </w:rPr>
        <w:t>?/</w:t>
      </w:r>
      <w:proofErr w:type="gramEnd"/>
      <w:r w:rsidR="00536ED1">
        <w:rPr>
          <w:b/>
          <w:bCs/>
          <w:color w:val="0000FF"/>
          <w:u w:val="thick"/>
        </w:rPr>
        <w:t>site/article/3918/</w:t>
      </w:r>
    </w:p>
    <w:p w14:paraId="73E05ADF" w14:textId="77777777" w:rsidR="00536ED1" w:rsidRDefault="00536ED1" w:rsidP="007C5CDB">
      <w:pPr>
        <w:pStyle w:val="BodyText"/>
        <w:kinsoku w:val="0"/>
        <w:overflowPunct w:val="0"/>
        <w:spacing w:line="268" w:lineRule="exact"/>
        <w:ind w:left="115" w:firstLine="720"/>
      </w:pPr>
      <w:r>
        <w:t xml:space="preserve">Reprinted in </w:t>
      </w:r>
      <w:r>
        <w:rPr>
          <w:i/>
          <w:iCs/>
        </w:rPr>
        <w:t>The Classical Outlook</w:t>
      </w:r>
      <w:r>
        <w:t>, vol. 85, no. 1 (Fall 2007) 28-32</w:t>
      </w:r>
    </w:p>
    <w:p w14:paraId="010B25C3" w14:textId="77777777" w:rsidR="00536ED1" w:rsidRDefault="00536ED1">
      <w:pPr>
        <w:pStyle w:val="BodyText"/>
        <w:kinsoku w:val="0"/>
        <w:overflowPunct w:val="0"/>
        <w:spacing w:before="10"/>
      </w:pPr>
    </w:p>
    <w:p w14:paraId="23B449FC" w14:textId="77777777" w:rsidR="00536ED1" w:rsidRPr="00395D2C" w:rsidRDefault="00536ED1">
      <w:pPr>
        <w:pStyle w:val="Heading3"/>
        <w:kinsoku w:val="0"/>
        <w:overflowPunct w:val="0"/>
        <w:rPr>
          <w:i w:val="0"/>
          <w:iCs w:val="0"/>
          <w:u w:val="single"/>
        </w:rPr>
      </w:pPr>
      <w:r w:rsidRPr="00395D2C">
        <w:rPr>
          <w:i w:val="0"/>
          <w:iCs w:val="0"/>
          <w:u w:val="single"/>
        </w:rPr>
        <w:t>ENCYCLOPEDIA ARTICLES</w:t>
      </w:r>
    </w:p>
    <w:p w14:paraId="56871F77" w14:textId="77777777" w:rsidR="00536ED1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18CEF22F" w14:textId="0D0DD52D" w:rsidR="00536ED1" w:rsidRDefault="008B1072" w:rsidP="00F70B0E">
      <w:pPr>
        <w:pStyle w:val="BodyText"/>
        <w:kinsoku w:val="0"/>
        <w:overflowPunct w:val="0"/>
        <w:ind w:left="835" w:right="230" w:hanging="720"/>
      </w:pPr>
      <w:r>
        <w:t>“</w:t>
      </w:r>
      <w:r w:rsidR="00536ED1">
        <w:t>The Achaean War.</w:t>
      </w:r>
      <w:r>
        <w:t>”</w:t>
      </w:r>
      <w:r w:rsidR="00536ED1">
        <w:t xml:space="preserve"> Wiley-Blackwell's </w:t>
      </w:r>
      <w:r w:rsidR="00536ED1">
        <w:rPr>
          <w:i/>
          <w:iCs/>
        </w:rPr>
        <w:t>Encyclopedia of Diplomacy</w:t>
      </w:r>
      <w:r w:rsidR="00536ED1">
        <w:t xml:space="preserve">, G. Martel ed. (Oxford and Malden, Mass.: Wiley-Blackwell), </w:t>
      </w:r>
      <w:r w:rsidR="00F70B0E">
        <w:t>2018</w:t>
      </w:r>
    </w:p>
    <w:p w14:paraId="562DBE0E" w14:textId="77777777" w:rsidR="00536ED1" w:rsidRDefault="00536ED1" w:rsidP="00F70B0E">
      <w:pPr>
        <w:pStyle w:val="BodyText"/>
        <w:kinsoku w:val="0"/>
        <w:overflowPunct w:val="0"/>
        <w:spacing w:before="1"/>
        <w:ind w:left="835" w:right="288" w:hanging="720"/>
      </w:pPr>
      <w:r>
        <w:t xml:space="preserve">“Antiochus of Syracuse.” </w:t>
      </w:r>
      <w:r>
        <w:rPr>
          <w:i/>
          <w:iCs/>
        </w:rPr>
        <w:t xml:space="preserve">Encyclopedia of Ancient History </w:t>
      </w:r>
      <w:r>
        <w:t xml:space="preserve">(Oxford and Malden, Mass.: Wiley- Blackwell Publishers, 2013), [hereafter </w:t>
      </w:r>
      <w:r>
        <w:rPr>
          <w:i/>
          <w:iCs/>
        </w:rPr>
        <w:t>EAH</w:t>
      </w:r>
      <w:r>
        <w:t>]</w:t>
      </w:r>
    </w:p>
    <w:p w14:paraId="33E0F5C7" w14:textId="77777777" w:rsidR="00536ED1" w:rsidRDefault="008B1072">
      <w:pPr>
        <w:pStyle w:val="BodyText"/>
        <w:kinsoku w:val="0"/>
        <w:overflowPunct w:val="0"/>
        <w:ind w:left="120"/>
        <w:rPr>
          <w:i/>
          <w:iCs/>
        </w:rPr>
      </w:pPr>
      <w:r>
        <w:t>“</w:t>
      </w:r>
      <w:r w:rsidR="00536ED1">
        <w:t>Flaminius, Gaius.</w:t>
      </w:r>
      <w:r>
        <w:t>”</w:t>
      </w:r>
      <w:r w:rsidR="00536ED1">
        <w:t xml:space="preserve"> </w:t>
      </w:r>
      <w:r w:rsidR="00536ED1">
        <w:rPr>
          <w:i/>
          <w:iCs/>
        </w:rPr>
        <w:t>EAH</w:t>
      </w:r>
    </w:p>
    <w:p w14:paraId="5841B333" w14:textId="77777777" w:rsidR="00536ED1" w:rsidRDefault="008B1072">
      <w:pPr>
        <w:pStyle w:val="BodyText"/>
        <w:kinsoku w:val="0"/>
        <w:overflowPunct w:val="0"/>
        <w:ind w:left="120"/>
        <w:rPr>
          <w:i/>
          <w:iCs/>
        </w:rPr>
      </w:pPr>
      <w:r>
        <w:t>“</w:t>
      </w:r>
      <w:r w:rsidR="00536ED1">
        <w:t>Historiography, Greek and Roman.</w:t>
      </w:r>
      <w:r>
        <w:t>”</w:t>
      </w:r>
      <w:r w:rsidR="00536ED1">
        <w:t xml:space="preserve"> </w:t>
      </w:r>
      <w:r w:rsidR="00536ED1">
        <w:rPr>
          <w:i/>
          <w:iCs/>
        </w:rPr>
        <w:t>EAH</w:t>
      </w:r>
    </w:p>
    <w:p w14:paraId="6B84988C" w14:textId="77777777" w:rsidR="00536ED1" w:rsidRDefault="008B1072">
      <w:pPr>
        <w:pStyle w:val="BodyText"/>
        <w:kinsoku w:val="0"/>
        <w:overflowPunct w:val="0"/>
        <w:ind w:left="120" w:right="6644"/>
        <w:rPr>
          <w:i/>
          <w:iCs/>
        </w:rPr>
      </w:pPr>
      <w:r>
        <w:t>“</w:t>
      </w:r>
      <w:proofErr w:type="spellStart"/>
      <w:r w:rsidR="00536ED1">
        <w:t>Philinus</w:t>
      </w:r>
      <w:proofErr w:type="spellEnd"/>
      <w:r w:rsidR="00536ED1">
        <w:t xml:space="preserve"> of </w:t>
      </w:r>
      <w:proofErr w:type="spellStart"/>
      <w:r w:rsidR="00536ED1">
        <w:t>Acragas</w:t>
      </w:r>
      <w:proofErr w:type="spellEnd"/>
      <w:r w:rsidR="00536ED1">
        <w:t>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>
        <w:t>“</w:t>
      </w:r>
      <w:proofErr w:type="spellStart"/>
      <w:r w:rsidR="00536ED1">
        <w:t>Philistus</w:t>
      </w:r>
      <w:proofErr w:type="spellEnd"/>
      <w:r w:rsidR="00536ED1">
        <w:t xml:space="preserve"> of Syracuse.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AA35D9">
        <w:t>“</w:t>
      </w:r>
      <w:r w:rsidR="00536ED1">
        <w:t>Polemic.</w:t>
      </w:r>
      <w:r w:rsidR="00AA35D9">
        <w:t>”</w:t>
      </w:r>
      <w:r w:rsidR="00536ED1">
        <w:t xml:space="preserve"> </w:t>
      </w:r>
      <w:r w:rsidR="00536ED1">
        <w:rPr>
          <w:i/>
          <w:iCs/>
        </w:rPr>
        <w:t>EAH</w:t>
      </w:r>
    </w:p>
    <w:p w14:paraId="58DD17B6" w14:textId="77777777" w:rsidR="00536ED1" w:rsidRDefault="00AA35D9">
      <w:pPr>
        <w:pStyle w:val="BodyText"/>
        <w:kinsoku w:val="0"/>
        <w:overflowPunct w:val="0"/>
        <w:ind w:left="120" w:right="5744"/>
      </w:pPr>
      <w:r>
        <w:t>“</w:t>
      </w:r>
      <w:r w:rsidR="00536ED1">
        <w:t xml:space="preserve">Sallust (C. </w:t>
      </w:r>
      <w:proofErr w:type="spellStart"/>
      <w:r w:rsidR="00536ED1">
        <w:t>Sallustius</w:t>
      </w:r>
      <w:proofErr w:type="spellEnd"/>
      <w:r w:rsidR="00536ED1">
        <w:t xml:space="preserve"> Crispus)</w:t>
      </w:r>
      <w:r>
        <w:t xml:space="preserve">.” </w:t>
      </w:r>
      <w:r w:rsidRPr="00AA35D9">
        <w:rPr>
          <w:i/>
          <w:iCs/>
        </w:rPr>
        <w:t>EAH</w:t>
      </w:r>
      <w:r w:rsidR="00536ED1">
        <w:t xml:space="preserve"> </w:t>
      </w:r>
      <w:r>
        <w:t>“</w:t>
      </w:r>
      <w:r w:rsidR="00536ED1">
        <w:t xml:space="preserve">Timaeus of </w:t>
      </w:r>
      <w:proofErr w:type="spellStart"/>
      <w:r w:rsidR="00536ED1">
        <w:t>Tauromenium</w:t>
      </w:r>
      <w:proofErr w:type="spellEnd"/>
      <w:r w:rsidR="00536ED1">
        <w:t>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>
        <w:t>“</w:t>
      </w:r>
      <w:proofErr w:type="spellStart"/>
      <w:r w:rsidR="00536ED1">
        <w:t>Abaris</w:t>
      </w:r>
      <w:proofErr w:type="spellEnd"/>
      <w:r w:rsidR="00536ED1">
        <w:t xml:space="preserve">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34).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Ablabius</w:t>
      </w:r>
      <w:proofErr w:type="spellEnd"/>
      <w:r w:rsidR="00536ED1">
        <w:t xml:space="preserve">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708).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Abydenos</w:t>
      </w:r>
      <w:proofErr w:type="spellEnd"/>
      <w:r w:rsidR="00536ED1">
        <w:t xml:space="preserve">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685).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>Online</w:t>
      </w:r>
    </w:p>
    <w:p w14:paraId="34E38DD7" w14:textId="77777777" w:rsidR="00536ED1" w:rsidRDefault="00AA35D9">
      <w:pPr>
        <w:pStyle w:val="BodyText"/>
        <w:kinsoku w:val="0"/>
        <w:overflowPunct w:val="0"/>
        <w:ind w:left="120" w:right="4944"/>
      </w:pPr>
      <w:r>
        <w:t>“</w:t>
      </w:r>
      <w:proofErr w:type="spellStart"/>
      <w:r w:rsidR="00536ED1">
        <w:t>Aethlios</w:t>
      </w:r>
      <w:proofErr w:type="spellEnd"/>
      <w:r w:rsidR="00536ED1">
        <w:t xml:space="preserve"> of Samos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536).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Agaklytos</w:t>
      </w:r>
      <w:proofErr w:type="spellEnd"/>
      <w:r w:rsidR="00536ED1">
        <w:t xml:space="preserve">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411).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Aineias</w:t>
      </w:r>
      <w:proofErr w:type="spellEnd"/>
      <w:r w:rsidR="00536ED1">
        <w:t xml:space="preserve"> of Samos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543).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r w:rsidR="00536ED1">
        <w:t>Agathon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801).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>Online</w:t>
      </w:r>
    </w:p>
    <w:p w14:paraId="18C53A17" w14:textId="77777777" w:rsidR="001833AD" w:rsidRDefault="00AA35D9" w:rsidP="001833AD">
      <w:pPr>
        <w:pStyle w:val="BodyText"/>
        <w:kinsoku w:val="0"/>
        <w:overflowPunct w:val="0"/>
        <w:ind w:left="120" w:right="4371"/>
      </w:pPr>
      <w:r>
        <w:t>“</w:t>
      </w:r>
      <w:proofErr w:type="spellStart"/>
      <w:r w:rsidR="00536ED1">
        <w:t>Agatharchides</w:t>
      </w:r>
      <w:proofErr w:type="spellEnd"/>
      <w:r w:rsidR="00536ED1">
        <w:t xml:space="preserve"> of Samos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284).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r w:rsidR="00536ED1">
        <w:t>Abas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46).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>Online</w:t>
      </w:r>
    </w:p>
    <w:p w14:paraId="615234AF" w14:textId="77777777" w:rsidR="00536ED1" w:rsidRDefault="00AA35D9" w:rsidP="001833AD">
      <w:pPr>
        <w:pStyle w:val="BodyText"/>
        <w:kinsoku w:val="0"/>
        <w:overflowPunct w:val="0"/>
        <w:ind w:left="120" w:right="4371"/>
      </w:pPr>
      <w:r>
        <w:lastRenderedPageBreak/>
        <w:t>“</w:t>
      </w:r>
      <w:proofErr w:type="spellStart"/>
      <w:r w:rsidR="00536ED1">
        <w:t>Agathokles</w:t>
      </w:r>
      <w:proofErr w:type="spellEnd"/>
      <w:r w:rsidR="00536ED1">
        <w:t xml:space="preserve"> of Samos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799).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Agathokles</w:t>
      </w:r>
      <w:proofErr w:type="spellEnd"/>
      <w:r w:rsidR="00536ED1">
        <w:t xml:space="preserve"> of </w:t>
      </w:r>
      <w:proofErr w:type="spellStart"/>
      <w:r w:rsidR="00536ED1">
        <w:t>Kyzikos</w:t>
      </w:r>
      <w:proofErr w:type="spellEnd"/>
      <w:r w:rsidR="00536ED1">
        <w:t xml:space="preserve">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472).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 xml:space="preserve">Online </w:t>
      </w:r>
      <w:r>
        <w:t>“</w:t>
      </w:r>
      <w:proofErr w:type="spellStart"/>
      <w:r w:rsidR="00536ED1">
        <w:t>Aithiopia</w:t>
      </w:r>
      <w:proofErr w:type="spellEnd"/>
      <w:r w:rsidR="00536ED1">
        <w:t>: Appendix (</w:t>
      </w:r>
      <w:proofErr w:type="spellStart"/>
      <w:r w:rsidR="00536ED1">
        <w:rPr>
          <w:i/>
          <w:iCs/>
        </w:rPr>
        <w:t>FGrH</w:t>
      </w:r>
      <w:proofErr w:type="spellEnd"/>
      <w:r w:rsidR="00536ED1">
        <w:rPr>
          <w:i/>
          <w:iCs/>
        </w:rPr>
        <w:t xml:space="preserve"> </w:t>
      </w:r>
      <w:r w:rsidR="00536ED1">
        <w:t>673).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EAH </w:t>
      </w:r>
      <w:r w:rsidR="00536ED1">
        <w:t>Online</w:t>
      </w:r>
    </w:p>
    <w:p w14:paraId="29BBFD7C" w14:textId="77777777" w:rsidR="00536ED1" w:rsidRDefault="00AA35D9" w:rsidP="00F70B0E">
      <w:pPr>
        <w:pStyle w:val="BodyText"/>
        <w:kinsoku w:val="0"/>
        <w:overflowPunct w:val="0"/>
        <w:ind w:left="835" w:hanging="720"/>
      </w:pPr>
      <w:r>
        <w:t>“</w:t>
      </w:r>
      <w:r w:rsidR="00536ED1">
        <w:t>Funeral Oration, Latin.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Oxford Encyclopedia of Ancient Greece and Rome, </w:t>
      </w:r>
      <w:r w:rsidR="00536ED1">
        <w:t xml:space="preserve">M. Gagarin (ed.). Oxford: Oxford University Press 2010 [hereafter </w:t>
      </w:r>
      <w:r w:rsidR="00536ED1">
        <w:rPr>
          <w:i/>
          <w:iCs/>
        </w:rPr>
        <w:t>OEAGR</w:t>
      </w:r>
      <w:r w:rsidR="00536ED1">
        <w:t>]</w:t>
      </w:r>
    </w:p>
    <w:p w14:paraId="2BF844B5" w14:textId="77777777" w:rsidR="00536ED1" w:rsidRDefault="00AA35D9">
      <w:pPr>
        <w:pStyle w:val="BodyText"/>
        <w:kinsoku w:val="0"/>
        <w:overflowPunct w:val="0"/>
        <w:ind w:left="120"/>
        <w:rPr>
          <w:i/>
          <w:iCs/>
        </w:rPr>
      </w:pPr>
      <w:r>
        <w:t>“</w:t>
      </w:r>
      <w:r w:rsidR="00536ED1">
        <w:t>Funerals, Roman.</w:t>
      </w:r>
      <w:r>
        <w:t>”</w:t>
      </w:r>
      <w:r w:rsidR="00536ED1">
        <w:t xml:space="preserve"> </w:t>
      </w:r>
      <w:r w:rsidR="00536ED1">
        <w:rPr>
          <w:i/>
          <w:iCs/>
        </w:rPr>
        <w:t>OEAGR</w:t>
      </w:r>
    </w:p>
    <w:p w14:paraId="6E70923E" w14:textId="77777777" w:rsidR="00536ED1" w:rsidRDefault="00AA35D9">
      <w:pPr>
        <w:pStyle w:val="BodyText"/>
        <w:kinsoku w:val="0"/>
        <w:overflowPunct w:val="0"/>
        <w:ind w:left="120"/>
        <w:rPr>
          <w:i/>
          <w:iCs/>
        </w:rPr>
      </w:pPr>
      <w:r>
        <w:t>“</w:t>
      </w:r>
      <w:r w:rsidR="00536ED1">
        <w:t>Hannibal.</w:t>
      </w:r>
      <w:r>
        <w:t>”</w:t>
      </w:r>
      <w:r w:rsidR="00536ED1">
        <w:t xml:space="preserve"> </w:t>
      </w:r>
      <w:r w:rsidR="00536ED1">
        <w:rPr>
          <w:i/>
          <w:iCs/>
        </w:rPr>
        <w:t>OEAGR</w:t>
      </w:r>
    </w:p>
    <w:p w14:paraId="6FA74118" w14:textId="77777777" w:rsidR="00536ED1" w:rsidRDefault="00AA35D9">
      <w:pPr>
        <w:pStyle w:val="BodyText"/>
        <w:kinsoku w:val="0"/>
        <w:overflowPunct w:val="0"/>
        <w:ind w:left="120" w:right="5351"/>
        <w:rPr>
          <w:i/>
          <w:iCs/>
        </w:rPr>
      </w:pPr>
      <w:r>
        <w:t>“</w:t>
      </w:r>
      <w:r w:rsidR="00536ED1">
        <w:t>Ideology of the Roman Empire.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OEAGR </w:t>
      </w:r>
      <w:r>
        <w:t>“</w:t>
      </w:r>
      <w:r w:rsidR="00536ED1">
        <w:t>Interstate Relations.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OEAGR </w:t>
      </w:r>
      <w:r>
        <w:t>“</w:t>
      </w:r>
      <w:proofErr w:type="spellStart"/>
      <w:r w:rsidR="00536ED1">
        <w:t>Massinissa</w:t>
      </w:r>
      <w:proofErr w:type="spellEnd"/>
      <w:r w:rsidR="00536ED1">
        <w:t>.</w:t>
      </w:r>
      <w:r>
        <w:t>”</w:t>
      </w:r>
      <w:r w:rsidR="00536ED1">
        <w:t xml:space="preserve"> </w:t>
      </w:r>
      <w:r w:rsidR="00536ED1">
        <w:rPr>
          <w:i/>
          <w:iCs/>
        </w:rPr>
        <w:t>OEAGR</w:t>
      </w:r>
    </w:p>
    <w:p w14:paraId="7E791732" w14:textId="77777777" w:rsidR="00536ED1" w:rsidRDefault="00AA35D9">
      <w:pPr>
        <w:pStyle w:val="BodyText"/>
        <w:kinsoku w:val="0"/>
        <w:overflowPunct w:val="0"/>
        <w:ind w:left="120"/>
        <w:rPr>
          <w:i/>
          <w:iCs/>
        </w:rPr>
      </w:pPr>
      <w:r>
        <w:t>“</w:t>
      </w:r>
      <w:r w:rsidR="00536ED1">
        <w:t>Social Organization, Roman.</w:t>
      </w:r>
      <w:r>
        <w:t>”</w:t>
      </w:r>
      <w:r w:rsidR="00536ED1">
        <w:t xml:space="preserve"> </w:t>
      </w:r>
      <w:r w:rsidR="00536ED1">
        <w:rPr>
          <w:i/>
          <w:iCs/>
        </w:rPr>
        <w:t>OEAGR</w:t>
      </w:r>
    </w:p>
    <w:p w14:paraId="067BE582" w14:textId="77777777" w:rsidR="00536ED1" w:rsidRDefault="00AA35D9" w:rsidP="00F70B0E">
      <w:pPr>
        <w:pStyle w:val="BodyText"/>
        <w:kinsoku w:val="0"/>
        <w:overflowPunct w:val="0"/>
        <w:ind w:left="835" w:right="533" w:hanging="720"/>
      </w:pPr>
      <w:r>
        <w:t>“</w:t>
      </w:r>
      <w:r w:rsidR="00536ED1">
        <w:t>Aetolia.</w:t>
      </w:r>
      <w:r>
        <w:t>”</w:t>
      </w:r>
      <w:r w:rsidR="00536ED1">
        <w:t xml:space="preserve"> </w:t>
      </w:r>
      <w:r w:rsidR="00536ED1">
        <w:rPr>
          <w:i/>
          <w:iCs/>
        </w:rPr>
        <w:t xml:space="preserve">Encyclopedia of Greece and the Hellenic Tradition </w:t>
      </w:r>
      <w:r w:rsidR="00536ED1">
        <w:t>(London and Chicago: Fitzroy Dearborn, 2000), 30-1</w:t>
      </w:r>
    </w:p>
    <w:p w14:paraId="5A2067F1" w14:textId="77777777" w:rsidR="00536ED1" w:rsidRDefault="00AA35D9" w:rsidP="00F70B0E">
      <w:pPr>
        <w:pStyle w:val="BodyText"/>
        <w:kinsoku w:val="0"/>
        <w:overflowPunct w:val="0"/>
        <w:ind w:left="835" w:right="230" w:hanging="720"/>
      </w:pPr>
      <w:r>
        <w:t>“</w:t>
      </w:r>
      <w:r w:rsidR="00536ED1">
        <w:t xml:space="preserve">Columella's </w:t>
      </w:r>
      <w:r w:rsidR="00536ED1">
        <w:rPr>
          <w:i/>
          <w:iCs/>
        </w:rPr>
        <w:t>De Re Rustica.</w:t>
      </w:r>
      <w:r>
        <w:t>”</w:t>
      </w:r>
      <w:r w:rsidR="00536ED1">
        <w:t xml:space="preserve"> </w:t>
      </w:r>
      <w:r w:rsidR="00536ED1">
        <w:rPr>
          <w:i/>
          <w:iCs/>
        </w:rPr>
        <w:t>The Historical Encyclopedia of World Slavery</w:t>
      </w:r>
      <w:r w:rsidR="00536ED1">
        <w:t xml:space="preserve">, ed. J.P. Rodriguez (Santa Barbara, Denver, and Oxford, UK: ABC-CLIO, 1997), [hereafter </w:t>
      </w:r>
      <w:r w:rsidR="00536ED1">
        <w:rPr>
          <w:i/>
          <w:iCs/>
        </w:rPr>
        <w:t>HEWS</w:t>
      </w:r>
      <w:r w:rsidR="00536ED1">
        <w:t xml:space="preserve">], vol. 1: 174-5 </w:t>
      </w:r>
      <w:r>
        <w:t>“</w:t>
      </w:r>
      <w:r w:rsidR="00536ED1">
        <w:t>Moses Finley.</w:t>
      </w:r>
      <w:r>
        <w:t>”</w:t>
      </w:r>
      <w:r w:rsidR="00536ED1">
        <w:t xml:space="preserve"> </w:t>
      </w:r>
      <w:r w:rsidR="00536ED1">
        <w:rPr>
          <w:i/>
          <w:iCs/>
        </w:rPr>
        <w:t>HEWS</w:t>
      </w:r>
      <w:r w:rsidR="00536ED1">
        <w:t>, vol. I: 268-9</w:t>
      </w:r>
    </w:p>
    <w:p w14:paraId="28407FD7" w14:textId="77777777" w:rsidR="00536ED1" w:rsidRDefault="00AA35D9">
      <w:pPr>
        <w:pStyle w:val="BodyText"/>
        <w:kinsoku w:val="0"/>
        <w:overflowPunct w:val="0"/>
        <w:ind w:left="120" w:right="4950"/>
        <w:jc w:val="both"/>
      </w:pPr>
      <w:r>
        <w:t>“</w:t>
      </w:r>
      <w:r w:rsidR="00536ED1">
        <w:t>Polybius and Slavery.</w:t>
      </w:r>
      <w:r>
        <w:t>”</w:t>
      </w:r>
      <w:r w:rsidR="00536ED1">
        <w:t xml:space="preserve"> </w:t>
      </w:r>
      <w:r w:rsidR="00536ED1">
        <w:rPr>
          <w:i/>
          <w:iCs/>
        </w:rPr>
        <w:t>HEWS</w:t>
      </w:r>
      <w:r w:rsidR="00536ED1">
        <w:t xml:space="preserve">, vol. II: 513-14 </w:t>
      </w:r>
      <w:r>
        <w:t>“</w:t>
      </w:r>
      <w:r w:rsidR="00536ED1">
        <w:t>The Law Code of Gortyn.</w:t>
      </w:r>
      <w:r>
        <w:t>”</w:t>
      </w:r>
      <w:r w:rsidR="00536ED1">
        <w:t xml:space="preserve"> </w:t>
      </w:r>
      <w:r w:rsidR="00536ED1">
        <w:rPr>
          <w:i/>
          <w:iCs/>
        </w:rPr>
        <w:t>HEWS</w:t>
      </w:r>
      <w:r w:rsidR="00536ED1">
        <w:t xml:space="preserve">, vol. I: 310 </w:t>
      </w:r>
      <w:r>
        <w:t>“</w:t>
      </w:r>
      <w:r w:rsidR="00536ED1">
        <w:t>The Punic Wars.</w:t>
      </w:r>
      <w:r>
        <w:t>”</w:t>
      </w:r>
      <w:r w:rsidR="00536ED1">
        <w:t xml:space="preserve"> </w:t>
      </w:r>
      <w:r w:rsidR="00536ED1">
        <w:rPr>
          <w:i/>
          <w:iCs/>
        </w:rPr>
        <w:t>HEWS</w:t>
      </w:r>
      <w:r w:rsidR="00536ED1">
        <w:t>, vol. II: 528-9</w:t>
      </w:r>
    </w:p>
    <w:p w14:paraId="4D75152D" w14:textId="77777777" w:rsidR="00536ED1" w:rsidRDefault="00AA35D9" w:rsidP="00F70B0E">
      <w:pPr>
        <w:pStyle w:val="BodyText"/>
        <w:kinsoku w:val="0"/>
        <w:overflowPunct w:val="0"/>
        <w:ind w:left="835" w:right="86" w:hanging="720"/>
      </w:pPr>
      <w:r>
        <w:t>“</w:t>
      </w:r>
      <w:r w:rsidR="00536ED1">
        <w:t>The Sicilian Slave Wars under the Roman Republic (135-132 B.C., 104-100 B.C.).</w:t>
      </w:r>
      <w:r>
        <w:t>”</w:t>
      </w:r>
      <w:r w:rsidR="00536ED1">
        <w:t xml:space="preserve"> </w:t>
      </w:r>
      <w:r w:rsidR="00536ED1">
        <w:rPr>
          <w:i/>
          <w:iCs/>
        </w:rPr>
        <w:t>HEWS</w:t>
      </w:r>
      <w:r w:rsidR="00536ED1">
        <w:t>, vol. II: 586-7</w:t>
      </w:r>
    </w:p>
    <w:p w14:paraId="1FBA306C" w14:textId="77777777" w:rsidR="00536ED1" w:rsidRDefault="00536ED1">
      <w:pPr>
        <w:pStyle w:val="BodyText"/>
        <w:kinsoku w:val="0"/>
        <w:overflowPunct w:val="0"/>
        <w:spacing w:before="8"/>
      </w:pPr>
    </w:p>
    <w:p w14:paraId="44E0673E" w14:textId="77777777" w:rsidR="00536ED1" w:rsidRPr="00643D12" w:rsidRDefault="00536ED1">
      <w:pPr>
        <w:pStyle w:val="Heading3"/>
        <w:kinsoku w:val="0"/>
        <w:overflowPunct w:val="0"/>
        <w:rPr>
          <w:i w:val="0"/>
          <w:iCs w:val="0"/>
          <w:u w:val="single"/>
        </w:rPr>
      </w:pPr>
      <w:r w:rsidRPr="00643D12">
        <w:rPr>
          <w:i w:val="0"/>
          <w:iCs w:val="0"/>
          <w:u w:val="single"/>
        </w:rPr>
        <w:t>MISCELLANEOUS</w:t>
      </w:r>
    </w:p>
    <w:p w14:paraId="6FE57E5A" w14:textId="77777777" w:rsidR="00536ED1" w:rsidRDefault="00536ED1">
      <w:pPr>
        <w:pStyle w:val="BodyText"/>
        <w:kinsoku w:val="0"/>
        <w:overflowPunct w:val="0"/>
        <w:spacing w:before="6"/>
        <w:rPr>
          <w:b/>
          <w:bCs/>
          <w:i/>
          <w:iCs/>
          <w:sz w:val="23"/>
          <w:szCs w:val="23"/>
        </w:rPr>
      </w:pPr>
    </w:p>
    <w:p w14:paraId="522D31D0" w14:textId="77777777" w:rsidR="00536ED1" w:rsidRDefault="00536ED1">
      <w:pPr>
        <w:pStyle w:val="BodyText"/>
        <w:kinsoku w:val="0"/>
        <w:overflowPunct w:val="0"/>
        <w:ind w:left="120" w:right="655"/>
      </w:pPr>
      <w:r>
        <w:t xml:space="preserve">“Introduction.” In </w:t>
      </w:r>
      <w:r>
        <w:rPr>
          <w:i/>
          <w:iCs/>
        </w:rPr>
        <w:t xml:space="preserve">The Art of History: Literary Perspectives on Greek and Roman </w:t>
      </w:r>
      <w:r w:rsidR="00F75BA7">
        <w:rPr>
          <w:i/>
          <w:iCs/>
        </w:rPr>
        <w:tab/>
      </w:r>
      <w:r>
        <w:rPr>
          <w:i/>
          <w:iCs/>
        </w:rPr>
        <w:t>Historiography</w:t>
      </w:r>
      <w:r>
        <w:t xml:space="preserve">, V. </w:t>
      </w:r>
      <w:proofErr w:type="spellStart"/>
      <w:r>
        <w:t>Liotsakis</w:t>
      </w:r>
      <w:proofErr w:type="spellEnd"/>
      <w:r>
        <w:t xml:space="preserve"> and S. Farrington, eds. (Berlin: De Gruyter, 2016) 1-8 “Roman Imperialism,” co-authored with Charles Goldberg. </w:t>
      </w:r>
      <w:r>
        <w:rPr>
          <w:i/>
          <w:iCs/>
        </w:rPr>
        <w:t xml:space="preserve">Oxford Bibliographies On-Line </w:t>
      </w:r>
      <w:r w:rsidR="00F75BA7">
        <w:rPr>
          <w:i/>
          <w:iCs/>
        </w:rPr>
        <w:tab/>
      </w:r>
      <w:r>
        <w:t>(Oxford: Oxford University Press)</w:t>
      </w:r>
    </w:p>
    <w:p w14:paraId="2ADCE0CA" w14:textId="77777777" w:rsidR="00536ED1" w:rsidRDefault="00536ED1">
      <w:pPr>
        <w:pStyle w:val="BodyText"/>
        <w:kinsoku w:val="0"/>
        <w:overflowPunct w:val="0"/>
        <w:spacing w:before="1"/>
        <w:ind w:left="120"/>
      </w:pPr>
      <w:r>
        <w:t xml:space="preserve">“Polybius.” </w:t>
      </w:r>
      <w:r>
        <w:rPr>
          <w:i/>
          <w:iCs/>
        </w:rPr>
        <w:t xml:space="preserve">Oxford Bibliographies On-Line </w:t>
      </w:r>
      <w:r>
        <w:t>(Oxford: Oxford University Press)</w:t>
      </w:r>
      <w:r w:rsidR="00AE4048">
        <w:t>, updated 2021</w:t>
      </w:r>
    </w:p>
    <w:p w14:paraId="76A87242" w14:textId="77777777" w:rsidR="00536ED1" w:rsidRDefault="00536ED1">
      <w:pPr>
        <w:pStyle w:val="BodyText"/>
        <w:kinsoku w:val="0"/>
        <w:overflowPunct w:val="0"/>
        <w:ind w:left="120" w:right="154"/>
      </w:pPr>
      <w:r>
        <w:t xml:space="preserve">Introduction, with A.M. Eckstein. </w:t>
      </w:r>
      <w:r>
        <w:rPr>
          <w:i/>
          <w:iCs/>
        </w:rPr>
        <w:t>Roman Imperialism: Readings and Sources</w:t>
      </w:r>
      <w:r>
        <w:t xml:space="preserve">, C. Champion, ed. </w:t>
      </w:r>
      <w:r w:rsidR="00F75BA7">
        <w:tab/>
      </w:r>
      <w:r>
        <w:t>(Oxford: Blackwell Publishers, 2004) 1-10</w:t>
      </w:r>
    </w:p>
    <w:p w14:paraId="373435C1" w14:textId="77777777" w:rsidR="00536ED1" w:rsidRDefault="00536ED1">
      <w:pPr>
        <w:pStyle w:val="BodyText"/>
        <w:kinsoku w:val="0"/>
        <w:overflowPunct w:val="0"/>
        <w:ind w:left="120" w:right="140"/>
      </w:pPr>
      <w:r>
        <w:t xml:space="preserve">“Cato the Censor (234-149 </w:t>
      </w:r>
      <w:r>
        <w:rPr>
          <w:sz w:val="20"/>
          <w:szCs w:val="20"/>
        </w:rPr>
        <w:t>B.C.E.</w:t>
      </w:r>
      <w:r>
        <w:t xml:space="preserve">),” “Macedonian Wars (215-146 </w:t>
      </w:r>
      <w:r>
        <w:rPr>
          <w:sz w:val="20"/>
          <w:szCs w:val="20"/>
        </w:rPr>
        <w:t>B.C.E.</w:t>
      </w:r>
      <w:r>
        <w:t xml:space="preserve">),” “Cynoscephalae (197 </w:t>
      </w:r>
      <w:r w:rsidR="00F75BA7">
        <w:tab/>
      </w:r>
      <w:r>
        <w:rPr>
          <w:sz w:val="20"/>
          <w:szCs w:val="20"/>
        </w:rPr>
        <w:t>B.C.E.</w:t>
      </w:r>
      <w:r>
        <w:t>),” “</w:t>
      </w:r>
      <w:proofErr w:type="spellStart"/>
      <w:r>
        <w:t>Philopoemen</w:t>
      </w:r>
      <w:proofErr w:type="spellEnd"/>
      <w:r>
        <w:t xml:space="preserve"> (ca. 252-182 </w:t>
      </w:r>
      <w:r>
        <w:rPr>
          <w:sz w:val="20"/>
          <w:szCs w:val="20"/>
        </w:rPr>
        <w:t>B.C.E.</w:t>
      </w:r>
      <w:r>
        <w:t>),” and “</w:t>
      </w:r>
      <w:proofErr w:type="spellStart"/>
      <w:r>
        <w:t>Trebia</w:t>
      </w:r>
      <w:proofErr w:type="spellEnd"/>
      <w:r>
        <w:t xml:space="preserve"> (218 </w:t>
      </w:r>
      <w:r>
        <w:rPr>
          <w:sz w:val="20"/>
          <w:szCs w:val="20"/>
        </w:rPr>
        <w:t>B.C.E.</w:t>
      </w:r>
      <w:r>
        <w:t xml:space="preserve">).” Entries in </w:t>
      </w:r>
      <w:r>
        <w:rPr>
          <w:i/>
          <w:iCs/>
        </w:rPr>
        <w:t xml:space="preserve">Magill's </w:t>
      </w:r>
      <w:r w:rsidR="00F75BA7">
        <w:rPr>
          <w:i/>
          <w:iCs/>
        </w:rPr>
        <w:tab/>
      </w:r>
      <w:r>
        <w:rPr>
          <w:i/>
          <w:iCs/>
        </w:rPr>
        <w:t>Guide to Military History</w:t>
      </w:r>
      <w:r>
        <w:t xml:space="preserve">, 5 vols., C. Moose, ed. (Pasadena, CA: Salem Press, 2001) Biographical Essay. </w:t>
      </w:r>
      <w:r w:rsidR="00DC7EE6">
        <w:t>“</w:t>
      </w:r>
      <w:r>
        <w:t>Julius Caesar,</w:t>
      </w:r>
      <w:r w:rsidR="00DC7EE6">
        <w:t>”</w:t>
      </w:r>
      <w:r>
        <w:t xml:space="preserve"> </w:t>
      </w:r>
      <w:r>
        <w:rPr>
          <w:i/>
          <w:iCs/>
        </w:rPr>
        <w:t xml:space="preserve">The Dictionary of Literary Biography: Ancient Roman </w:t>
      </w:r>
      <w:r w:rsidR="00F75BA7">
        <w:rPr>
          <w:i/>
          <w:iCs/>
        </w:rPr>
        <w:tab/>
      </w:r>
      <w:r>
        <w:rPr>
          <w:i/>
          <w:iCs/>
        </w:rPr>
        <w:t>Writers</w:t>
      </w:r>
      <w:r>
        <w:t xml:space="preserve">, vol. 211 (Detroit, San Francisco, London, Boston, and Woodbridge, Conn.: </w:t>
      </w:r>
      <w:r w:rsidR="00F75BA7">
        <w:tab/>
      </w:r>
      <w:proofErr w:type="spellStart"/>
      <w:r>
        <w:t>Bruccoli</w:t>
      </w:r>
      <w:proofErr w:type="spellEnd"/>
      <w:r>
        <w:t xml:space="preserve"> Clark Layman, 1999) 109-17. Reprinted in the </w:t>
      </w:r>
      <w:r>
        <w:rPr>
          <w:i/>
          <w:iCs/>
        </w:rPr>
        <w:t xml:space="preserve">Concise Dictionary of World </w:t>
      </w:r>
      <w:r w:rsidR="00F75BA7">
        <w:rPr>
          <w:i/>
          <w:iCs/>
        </w:rPr>
        <w:tab/>
      </w:r>
      <w:r>
        <w:rPr>
          <w:i/>
          <w:iCs/>
        </w:rPr>
        <w:t xml:space="preserve">Literary Biography, vol. 1: Ancient Greek and Roman Writers </w:t>
      </w:r>
      <w:r>
        <w:t xml:space="preserve">(Detroit, San Francisco, </w:t>
      </w:r>
      <w:r w:rsidR="00F75BA7">
        <w:tab/>
      </w:r>
      <w:r>
        <w:t xml:space="preserve">London, Boston, and Woodbridge, Conn.: </w:t>
      </w:r>
      <w:proofErr w:type="spellStart"/>
      <w:r>
        <w:t>Bruccoli</w:t>
      </w:r>
      <w:proofErr w:type="spellEnd"/>
      <w:r>
        <w:t xml:space="preserve"> Clark Layman, 1999)</w:t>
      </w:r>
      <w:r>
        <w:rPr>
          <w:spacing w:val="-1"/>
        </w:rPr>
        <w:t xml:space="preserve"> </w:t>
      </w:r>
      <w:r>
        <w:t>154-62</w:t>
      </w:r>
    </w:p>
    <w:p w14:paraId="68FEF69E" w14:textId="77777777" w:rsidR="00536ED1" w:rsidRDefault="00536ED1">
      <w:pPr>
        <w:pStyle w:val="BodyText"/>
        <w:kinsoku w:val="0"/>
        <w:overflowPunct w:val="0"/>
        <w:ind w:left="119" w:right="279"/>
      </w:pPr>
      <w:r>
        <w:t xml:space="preserve">Biographical Essay. </w:t>
      </w:r>
      <w:r w:rsidR="00DC7EE6">
        <w:t>“</w:t>
      </w:r>
      <w:r>
        <w:t>Polybius,</w:t>
      </w:r>
      <w:r w:rsidR="00DC7EE6">
        <w:t>”</w:t>
      </w:r>
      <w:r>
        <w:t xml:space="preserve"> </w:t>
      </w:r>
      <w:r>
        <w:rPr>
          <w:i/>
          <w:iCs/>
        </w:rPr>
        <w:t>The Dictionary of Literary Biography: Ancient Greek Authors</w:t>
      </w:r>
      <w:r>
        <w:t xml:space="preserve">, </w:t>
      </w:r>
      <w:r w:rsidR="00F75BA7">
        <w:tab/>
      </w:r>
      <w:r>
        <w:t xml:space="preserve">vol. 176 (Detroit, Washington, D.C., and London: </w:t>
      </w:r>
      <w:proofErr w:type="spellStart"/>
      <w:r>
        <w:t>Bruccoli</w:t>
      </w:r>
      <w:proofErr w:type="spellEnd"/>
      <w:r>
        <w:t xml:space="preserve"> Clark Layman, 1997) 330-4 Retirement Eulogy (Latin). </w:t>
      </w:r>
      <w:r w:rsidR="00DC7EE6">
        <w:t>“</w:t>
      </w:r>
      <w:proofErr w:type="spellStart"/>
      <w:r>
        <w:rPr>
          <w:i/>
          <w:iCs/>
        </w:rPr>
        <w:t>Ovatio</w:t>
      </w:r>
      <w:proofErr w:type="spellEnd"/>
      <w:r>
        <w:t>: T. James Luce, Jr.,</w:t>
      </w:r>
      <w:r w:rsidR="00DC7EE6">
        <w:t>”</w:t>
      </w:r>
      <w:r>
        <w:t xml:space="preserve"> in </w:t>
      </w:r>
      <w:r>
        <w:rPr>
          <w:i/>
          <w:iCs/>
        </w:rPr>
        <w:t xml:space="preserve">CW </w:t>
      </w:r>
      <w:r>
        <w:t>vol. 89, no. 3 (1996) 213</w:t>
      </w:r>
    </w:p>
    <w:p w14:paraId="1847EC82" w14:textId="77777777" w:rsidR="00536ED1" w:rsidRDefault="00536ED1">
      <w:pPr>
        <w:pStyle w:val="BodyText"/>
        <w:kinsoku w:val="0"/>
        <w:overflowPunct w:val="0"/>
        <w:rPr>
          <w:sz w:val="20"/>
          <w:szCs w:val="20"/>
        </w:rPr>
      </w:pPr>
    </w:p>
    <w:p w14:paraId="1A48FA4A" w14:textId="77777777" w:rsidR="00536ED1" w:rsidRPr="00C43ECD" w:rsidRDefault="001833AD" w:rsidP="00C43ECD">
      <w:pPr>
        <w:pStyle w:val="BodyText"/>
        <w:kinsoku w:val="0"/>
        <w:overflowPunct w:val="0"/>
        <w:spacing w:before="4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6BF2B190" wp14:editId="5892D53A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5943600" cy="20320"/>
                <wp:effectExtent l="0" t="0" r="0" b="0"/>
                <wp:wrapTopAndBottom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251"/>
                          <a:chExt cx="9360" cy="3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440" y="267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684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440" y="2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440" y="2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444" y="253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0795" y="2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0795" y="2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440" y="255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0795" y="255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440" y="2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440" y="2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444" y="279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0795" y="2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0795" y="27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98090" id="Group 32" o:spid="_x0000_s1026" style="position:absolute;margin-left:1in;margin-top:12.55pt;width:468pt;height:1.6pt;z-index:251661312;mso-wrap-distance-left:0;mso-wrap-distance-right:0;mso-position-horizontal-relative:page" coordorigin="1440,251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" o:allowincell="f">
                <v:shape id="Freeform 33" o:spid="_x0000_s1027" style="position:absolute;left:1440;top:267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" path="m,l9360,e" filled="f" strokecolor="#a1a1a1" strokeweight=".54678mm">
                  <v:path arrowok="t" o:connecttype="custom" o:connectlocs="0,0;9360,0" o:connectangles="0,0"/>
                </v:shape>
                <v:shape id="Freeform 34" o:spid="_x0000_s1028" style="position:absolute;left:1440;top:2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35" o:spid="_x0000_s1029" style="position:absolute;left:1440;top:2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36" o:spid="_x0000_s1030" style="position:absolute;left:1444;top:253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" path="m,l9350,e" filled="f" strokecolor="#a1a1a1" strokeweight=".08464mm">
                  <v:path arrowok="t" o:connecttype="custom" o:connectlocs="0,0;9350,0" o:connectangles="0,0"/>
                </v:shape>
                <v:shape id="Freeform 37" o:spid="_x0000_s1031" style="position:absolute;left:10795;top:2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" path="m,4r4,l4,,,,,4xe" fillcolor="#e4e4e4" stroked="f">
                  <v:path arrowok="t" o:connecttype="custom" o:connectlocs="0,4;4,4;4,0;0,0;0,4" o:connectangles="0,0,0,0,0"/>
                </v:shape>
                <v:shape id="Freeform 38" o:spid="_x0000_s1032" style="position:absolute;left:10795;top:2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39" o:spid="_x0000_s1033" style="position:absolute;left:1440;top:255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" path="m,21r4,l4,,,,,21xe" fillcolor="#a1a1a1" stroked="f">
                  <v:path arrowok="t" o:connecttype="custom" o:connectlocs="0,21;4,21;4,0;0,0;0,21" o:connectangles="0,0,0,0,0"/>
                </v:shape>
                <v:shape id="Freeform 40" o:spid="_x0000_s1034" style="position:absolute;left:10795;top:255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" path="m,21r4,l4,,,,,21xe" fillcolor="#e4e4e4" stroked="f">
                  <v:path arrowok="t" o:connecttype="custom" o:connectlocs="0,21;4,21;4,0;0,0;0,21" o:connectangles="0,0,0,0,0"/>
                </v:shape>
                <v:shape id="Freeform 41" o:spid="_x0000_s1035" style="position:absolute;left:1440;top:27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42" o:spid="_x0000_s1036" style="position:absolute;left:1440;top:27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" path="m,4r4,l4,,,,,4xe" fillcolor="#e4e4e4" stroked="f">
                  <v:path arrowok="t" o:connecttype="custom" o:connectlocs="0,4;4,4;4,0;0,0;0,4" o:connectangles="0,0,0,0,0"/>
                </v:shape>
                <v:shape id="Freeform 43" o:spid="_x0000_s1037" style="position:absolute;left:1444;top:279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" path="m,l9350,e" filled="f" strokecolor="#e4e4e4" strokeweight=".08464mm">
                  <v:path arrowok="t" o:connecttype="custom" o:connectlocs="0,0;9350,0" o:connectangles="0,0"/>
                </v:shape>
                <v:shape id="Freeform 44" o:spid="_x0000_s1038" style="position:absolute;left:10795;top:27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45" o:spid="_x0000_s1039" style="position:absolute;left:10795;top:27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w10:wrap type="topAndBottom" anchorx="page"/>
              </v:group>
            </w:pict>
          </mc:Fallback>
        </mc:AlternateContent>
      </w:r>
    </w:p>
    <w:p w14:paraId="548BAF96" w14:textId="77777777" w:rsidR="00680A0E" w:rsidRDefault="00680A0E" w:rsidP="00C43ECD">
      <w:pPr>
        <w:pStyle w:val="Heading1"/>
        <w:kinsoku w:val="0"/>
        <w:overflowPunct w:val="0"/>
        <w:spacing w:before="85"/>
        <w:ind w:left="0"/>
      </w:pPr>
    </w:p>
    <w:p w14:paraId="470D27A6" w14:textId="77777777" w:rsidR="00680A0E" w:rsidRDefault="00680A0E" w:rsidP="00C43ECD">
      <w:pPr>
        <w:pStyle w:val="Heading1"/>
        <w:kinsoku w:val="0"/>
        <w:overflowPunct w:val="0"/>
        <w:spacing w:before="85"/>
        <w:ind w:left="0"/>
      </w:pPr>
    </w:p>
    <w:p w14:paraId="7CB6B229" w14:textId="0DDBDF2B" w:rsidR="00536ED1" w:rsidRDefault="006667BB" w:rsidP="00C43ECD">
      <w:pPr>
        <w:pStyle w:val="Heading1"/>
        <w:kinsoku w:val="0"/>
        <w:overflowPunct w:val="0"/>
        <w:spacing w:before="85"/>
        <w:ind w:left="0"/>
      </w:pPr>
      <w:r>
        <w:lastRenderedPageBreak/>
        <w:t xml:space="preserve">Academic </w:t>
      </w:r>
      <w:r w:rsidR="00536ED1">
        <w:t>Papers</w:t>
      </w:r>
      <w:r>
        <w:t>, Conference Presentations, Invited Lectures</w:t>
      </w:r>
    </w:p>
    <w:p w14:paraId="429A2D19" w14:textId="2FC0F4D8" w:rsidR="00463CEC" w:rsidRDefault="00463CEC" w:rsidP="00463CEC"/>
    <w:p w14:paraId="721D1F65" w14:textId="3BC67B51" w:rsidR="00680A0E" w:rsidRPr="00CD6084" w:rsidRDefault="00680A0E" w:rsidP="00CD608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CD6084">
        <w:rPr>
          <w:sz w:val="24"/>
          <w:szCs w:val="24"/>
        </w:rPr>
        <w:t xml:space="preserve">57. “The Ides of March, </w:t>
      </w:r>
      <w:proofErr w:type="gramStart"/>
      <w:r w:rsidRPr="00CD6084">
        <w:rPr>
          <w:sz w:val="24"/>
          <w:szCs w:val="24"/>
        </w:rPr>
        <w:t>Again</w:t>
      </w:r>
      <w:proofErr w:type="gramEnd"/>
      <w:r w:rsidRPr="00CD6084">
        <w:rPr>
          <w:sz w:val="24"/>
          <w:szCs w:val="24"/>
        </w:rPr>
        <w:t xml:space="preserve">.” </w:t>
      </w:r>
      <w:r w:rsidRPr="00CD6084">
        <w:rPr>
          <w:i/>
          <w:iCs/>
          <w:sz w:val="24"/>
          <w:szCs w:val="24"/>
        </w:rPr>
        <w:t>Conflict Resolution</w:t>
      </w:r>
      <w:r w:rsidR="00CD6084" w:rsidRPr="00CD6084">
        <w:rPr>
          <w:i/>
          <w:iCs/>
          <w:sz w:val="24"/>
          <w:szCs w:val="24"/>
        </w:rPr>
        <w:t xml:space="preserve"> and Pacification during the Republic and Principate</w:t>
      </w:r>
      <w:r w:rsidR="00CD6084" w:rsidRPr="00CD6084">
        <w:rPr>
          <w:sz w:val="24"/>
          <w:szCs w:val="24"/>
        </w:rPr>
        <w:t xml:space="preserve">. </w:t>
      </w:r>
      <w:r w:rsidR="00CD6084" w:rsidRPr="00CD6084">
        <w:rPr>
          <w:rFonts w:eastAsia="Times New Roman"/>
          <w:color w:val="000000"/>
          <w:sz w:val="24"/>
          <w:szCs w:val="24"/>
        </w:rPr>
        <w:t>Université Paris I-Panthéon-Sorbonne</w:t>
      </w:r>
      <w:r w:rsidR="00CD6084">
        <w:rPr>
          <w:rFonts w:eastAsia="Times New Roman"/>
          <w:color w:val="000000"/>
          <w:sz w:val="24"/>
          <w:szCs w:val="24"/>
        </w:rPr>
        <w:t>. Paris, France, 11/28/22</w:t>
      </w:r>
    </w:p>
    <w:p w14:paraId="5B423337" w14:textId="77777777" w:rsidR="00680A0E" w:rsidRDefault="00680A0E" w:rsidP="00463CEC">
      <w:pPr>
        <w:rPr>
          <w:sz w:val="24"/>
          <w:szCs w:val="24"/>
        </w:rPr>
      </w:pPr>
    </w:p>
    <w:p w14:paraId="187DD75E" w14:textId="624A6644" w:rsidR="00463CEC" w:rsidRPr="00463CEC" w:rsidRDefault="00463CEC" w:rsidP="00463CEC">
      <w:pPr>
        <w:rPr>
          <w:sz w:val="24"/>
          <w:szCs w:val="24"/>
        </w:rPr>
      </w:pPr>
      <w:r w:rsidRPr="00463CEC">
        <w:rPr>
          <w:sz w:val="24"/>
          <w:szCs w:val="24"/>
        </w:rPr>
        <w:t>56. “</w:t>
      </w:r>
      <w:r>
        <w:rPr>
          <w:sz w:val="24"/>
          <w:szCs w:val="24"/>
        </w:rPr>
        <w:t xml:space="preserve">Stranger in a Strange Land: </w:t>
      </w:r>
      <w:r w:rsidRPr="00463CEC">
        <w:rPr>
          <w:sz w:val="24"/>
          <w:szCs w:val="24"/>
        </w:rPr>
        <w:t xml:space="preserve">Sins of Omission and Commission in Polybius’ </w:t>
      </w:r>
      <w:r w:rsidRPr="00463CEC">
        <w:rPr>
          <w:i/>
          <w:iCs/>
          <w:sz w:val="24"/>
          <w:szCs w:val="24"/>
        </w:rPr>
        <w:t>Histories</w:t>
      </w:r>
      <w:r w:rsidRPr="00463CEC">
        <w:rPr>
          <w:sz w:val="24"/>
          <w:szCs w:val="24"/>
        </w:rPr>
        <w:t>.”</w:t>
      </w:r>
      <w:r>
        <w:rPr>
          <w:sz w:val="24"/>
          <w:szCs w:val="24"/>
        </w:rPr>
        <w:t xml:space="preserve"> </w:t>
      </w:r>
      <w:r w:rsidRPr="00463CEC">
        <w:rPr>
          <w:i/>
          <w:iCs/>
          <w:sz w:val="24"/>
          <w:szCs w:val="24"/>
        </w:rPr>
        <w:t>The Foreignness of Universal Historiography</w:t>
      </w:r>
      <w:r>
        <w:rPr>
          <w:sz w:val="24"/>
          <w:szCs w:val="24"/>
        </w:rPr>
        <w:t xml:space="preserve">. </w:t>
      </w:r>
      <w:r w:rsidR="004B6156">
        <w:rPr>
          <w:sz w:val="24"/>
          <w:szCs w:val="24"/>
        </w:rPr>
        <w:t xml:space="preserve">Centre for Advanced Study. </w:t>
      </w:r>
      <w:r>
        <w:rPr>
          <w:sz w:val="24"/>
          <w:szCs w:val="24"/>
        </w:rPr>
        <w:t xml:space="preserve">Norwegian Academy of </w:t>
      </w:r>
      <w:r w:rsidR="004B6156">
        <w:rPr>
          <w:sz w:val="24"/>
          <w:szCs w:val="24"/>
        </w:rPr>
        <w:t>Science and Letters</w:t>
      </w:r>
      <w:r>
        <w:rPr>
          <w:sz w:val="24"/>
          <w:szCs w:val="24"/>
        </w:rPr>
        <w:t>. Oslo, Norway, 6/14/22</w:t>
      </w:r>
    </w:p>
    <w:p w14:paraId="1A056E0F" w14:textId="77777777" w:rsidR="00463CEC" w:rsidRPr="00463CEC" w:rsidRDefault="00463CEC" w:rsidP="00463CEC"/>
    <w:p w14:paraId="07DDC177" w14:textId="77777777" w:rsidR="00346E4C" w:rsidRDefault="00346E4C" w:rsidP="00EB051B">
      <w:pPr>
        <w:pStyle w:val="Default"/>
      </w:pPr>
      <w:r>
        <w:t>55. “Messages in Bottles from Antiquity.” Departments of Italian and Classics, Dickinson College. Carlisle, Pennsylvania, 2/14/22</w:t>
      </w:r>
    </w:p>
    <w:p w14:paraId="61539B5D" w14:textId="77777777" w:rsidR="00346E4C" w:rsidRDefault="00346E4C" w:rsidP="00EB051B">
      <w:pPr>
        <w:pStyle w:val="Default"/>
      </w:pPr>
    </w:p>
    <w:p w14:paraId="5F7C3445" w14:textId="77777777" w:rsidR="00AC0E99" w:rsidRDefault="00AC0E99" w:rsidP="00EB051B">
      <w:pPr>
        <w:pStyle w:val="Default"/>
      </w:pPr>
      <w:r>
        <w:t xml:space="preserve">54. “Polybius and Universal Empire.” </w:t>
      </w:r>
      <w:r w:rsidRPr="00AC0E99">
        <w:rPr>
          <w:i/>
          <w:iCs/>
        </w:rPr>
        <w:t>Might Is Not Right: Critiques of Imperial Rule and Historiographical Representations of the World</w:t>
      </w:r>
      <w:r>
        <w:rPr>
          <w:i/>
          <w:iCs/>
        </w:rPr>
        <w:t xml:space="preserve">, </w:t>
      </w:r>
      <w:r w:rsidRPr="00AC0E99">
        <w:rPr>
          <w:i/>
          <w:iCs/>
        </w:rPr>
        <w:t>21-23 October 2021</w:t>
      </w:r>
      <w:r>
        <w:t xml:space="preserve">. </w:t>
      </w:r>
      <w:proofErr w:type="spellStart"/>
      <w:r>
        <w:t>Università</w:t>
      </w:r>
      <w:proofErr w:type="spellEnd"/>
      <w:r>
        <w:t xml:space="preserve"> Sapienza di Rom</w:t>
      </w:r>
      <w:r w:rsidR="00487C70">
        <w:t>a</w:t>
      </w:r>
      <w:r>
        <w:t xml:space="preserve"> and The Norwegian Institute in Rome (Oslo University). Rome, Italy, 10/23/21</w:t>
      </w:r>
    </w:p>
    <w:p w14:paraId="3AEE3414" w14:textId="77777777" w:rsidR="00AC0E99" w:rsidRDefault="00AC0E99" w:rsidP="00EB051B">
      <w:pPr>
        <w:pStyle w:val="Default"/>
      </w:pPr>
    </w:p>
    <w:p w14:paraId="5F50A427" w14:textId="77777777" w:rsidR="00C9772F" w:rsidRPr="00C9772F" w:rsidRDefault="00C9772F" w:rsidP="00EB051B">
      <w:pPr>
        <w:pStyle w:val="Default"/>
      </w:pPr>
      <w:r>
        <w:t xml:space="preserve">53. </w:t>
      </w:r>
      <w:r w:rsidRPr="00C9772F">
        <w:t xml:space="preserve">“Conceptualizing Roman Citizenship: Sicilian Cities in the Third Century </w:t>
      </w:r>
      <w:r w:rsidRPr="00C9772F">
        <w:rPr>
          <w:sz w:val="20"/>
          <w:szCs w:val="20"/>
        </w:rPr>
        <w:t>BCE.”</w:t>
      </w:r>
      <w:r>
        <w:rPr>
          <w:sz w:val="20"/>
          <w:szCs w:val="20"/>
        </w:rPr>
        <w:t xml:space="preserve"> </w:t>
      </w:r>
      <w:r w:rsidRPr="00C9772F">
        <w:t>Forty-Ninth</w:t>
      </w:r>
      <w:r>
        <w:t xml:space="preserve"> Conference of the Israeli Society for the Promotion of Classical Studies, Tel Aviv </w:t>
      </w:r>
      <w:r w:rsidRPr="00C9772F">
        <w:t>University</w:t>
      </w:r>
      <w:r>
        <w:t>, Tel Aviv, Israel, 6/2/21</w:t>
      </w:r>
    </w:p>
    <w:p w14:paraId="33B6518C" w14:textId="77777777" w:rsidR="00C9772F" w:rsidRDefault="00C9772F" w:rsidP="00EB051B">
      <w:pPr>
        <w:pStyle w:val="Default"/>
      </w:pPr>
    </w:p>
    <w:p w14:paraId="7463387B" w14:textId="77777777" w:rsidR="00ED1F25" w:rsidRDefault="00ED1F25" w:rsidP="00EB051B">
      <w:pPr>
        <w:pStyle w:val="Default"/>
      </w:pPr>
      <w:r>
        <w:t>52. “Ancient Greek Ideas on Democratic Justice.” European Studies Center, Yerevan State University, Yerevan, Armenia, 11/29/19</w:t>
      </w:r>
    </w:p>
    <w:p w14:paraId="1D7AB19C" w14:textId="77777777" w:rsidR="00ED1F25" w:rsidRDefault="00ED1F25" w:rsidP="00EB051B">
      <w:pPr>
        <w:pStyle w:val="Default"/>
      </w:pPr>
    </w:p>
    <w:p w14:paraId="06FC68F2" w14:textId="77777777" w:rsidR="00EB051B" w:rsidRDefault="00EB051B" w:rsidP="00EB051B">
      <w:pPr>
        <w:pStyle w:val="Default"/>
      </w:pPr>
      <w:r>
        <w:t xml:space="preserve">51. “Reflections on Citizenship and Empire in Democratic Athens and Republican Rome.” </w:t>
      </w:r>
      <w:proofErr w:type="spellStart"/>
      <w:r w:rsidRPr="003E4C5F">
        <w:rPr>
          <w:bCs/>
          <w:sz w:val="23"/>
          <w:szCs w:val="23"/>
        </w:rPr>
        <w:t>Первый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 w:rsidRPr="003E4C5F">
        <w:rPr>
          <w:bCs/>
          <w:sz w:val="23"/>
          <w:szCs w:val="23"/>
        </w:rPr>
        <w:t>Петербургский</w:t>
      </w:r>
      <w:proofErr w:type="spellEnd"/>
      <w:r w:rsidRPr="003E4C5F">
        <w:rPr>
          <w:bCs/>
          <w:sz w:val="23"/>
          <w:szCs w:val="23"/>
        </w:rPr>
        <w:t xml:space="preserve"> </w:t>
      </w:r>
      <w:proofErr w:type="spellStart"/>
      <w:r w:rsidRPr="003E4C5F">
        <w:rPr>
          <w:bCs/>
          <w:sz w:val="23"/>
          <w:szCs w:val="23"/>
        </w:rPr>
        <w:t>международный</w:t>
      </w:r>
      <w:proofErr w:type="spellEnd"/>
      <w:r w:rsidRPr="003E4C5F">
        <w:rPr>
          <w:bCs/>
          <w:sz w:val="23"/>
          <w:szCs w:val="23"/>
        </w:rPr>
        <w:t xml:space="preserve"> </w:t>
      </w:r>
      <w:proofErr w:type="spellStart"/>
      <w:r w:rsidRPr="003E4C5F">
        <w:rPr>
          <w:bCs/>
          <w:sz w:val="23"/>
          <w:szCs w:val="23"/>
        </w:rPr>
        <w:t>исторический</w:t>
      </w:r>
      <w:proofErr w:type="spellEnd"/>
      <w:r w:rsidRPr="003E4C5F">
        <w:rPr>
          <w:bCs/>
          <w:sz w:val="23"/>
          <w:szCs w:val="23"/>
        </w:rPr>
        <w:t xml:space="preserve"> </w:t>
      </w:r>
      <w:proofErr w:type="spellStart"/>
      <w:r w:rsidRPr="003E4C5F">
        <w:rPr>
          <w:bCs/>
          <w:sz w:val="23"/>
          <w:szCs w:val="23"/>
        </w:rPr>
        <w:t>форум</w:t>
      </w:r>
      <w:proofErr w:type="spellEnd"/>
      <w:r w:rsidRPr="003E4C5F">
        <w:rPr>
          <w:bCs/>
          <w:sz w:val="23"/>
          <w:szCs w:val="23"/>
        </w:rPr>
        <w:t xml:space="preserve"> </w:t>
      </w:r>
      <w:proofErr w:type="spellStart"/>
      <w:r w:rsidRPr="003E4C5F">
        <w:rPr>
          <w:bCs/>
          <w:sz w:val="23"/>
          <w:szCs w:val="23"/>
        </w:rPr>
        <w:t>Санкт-Петербург</w:t>
      </w:r>
      <w:proofErr w:type="spellEnd"/>
      <w:r w:rsidRPr="003E4C5F">
        <w:rPr>
          <w:bCs/>
          <w:sz w:val="23"/>
          <w:szCs w:val="23"/>
        </w:rPr>
        <w:t xml:space="preserve">, 29 </w:t>
      </w:r>
      <w:proofErr w:type="spellStart"/>
      <w:r w:rsidRPr="003E4C5F">
        <w:rPr>
          <w:bCs/>
          <w:sz w:val="23"/>
          <w:szCs w:val="23"/>
        </w:rPr>
        <w:t>октября</w:t>
      </w:r>
      <w:proofErr w:type="spellEnd"/>
      <w:r w:rsidRPr="003E4C5F">
        <w:rPr>
          <w:bCs/>
          <w:sz w:val="23"/>
          <w:szCs w:val="23"/>
        </w:rPr>
        <w:t xml:space="preserve"> – 3 </w:t>
      </w:r>
      <w:proofErr w:type="spellStart"/>
      <w:r w:rsidRPr="003E4C5F">
        <w:rPr>
          <w:bCs/>
          <w:sz w:val="23"/>
          <w:szCs w:val="23"/>
        </w:rPr>
        <w:t>ноября</w:t>
      </w:r>
      <w:proofErr w:type="spellEnd"/>
      <w:r w:rsidRPr="003E4C5F">
        <w:rPr>
          <w:bCs/>
          <w:sz w:val="23"/>
          <w:szCs w:val="23"/>
        </w:rPr>
        <w:t xml:space="preserve"> 2019 г.</w:t>
      </w:r>
      <w:r>
        <w:rPr>
          <w:bCs/>
          <w:sz w:val="23"/>
          <w:szCs w:val="23"/>
        </w:rPr>
        <w:t xml:space="preserve"> Department of Ancient Greek and Roman Antiquities, University of St. Petersburg, St. Petersburg, Russia, 10/31/19</w:t>
      </w:r>
      <w:r w:rsidRPr="003E4C5F">
        <w:rPr>
          <w:bCs/>
          <w:sz w:val="23"/>
          <w:szCs w:val="23"/>
        </w:rPr>
        <w:t xml:space="preserve"> </w:t>
      </w:r>
      <w:r w:rsidRPr="003E4C5F">
        <w:t xml:space="preserve"> </w:t>
      </w:r>
    </w:p>
    <w:p w14:paraId="1C52B307" w14:textId="77777777" w:rsidR="00CA6CDD" w:rsidRDefault="00CA6CDD" w:rsidP="004308B1">
      <w:pPr>
        <w:pStyle w:val="BodyText"/>
        <w:kinsoku w:val="0"/>
        <w:overflowPunct w:val="0"/>
        <w:spacing w:before="278"/>
      </w:pPr>
      <w:r>
        <w:t xml:space="preserve">50. “Religious Experience on the Interior, Subjective Plane: An Historian’s Brief.” </w:t>
      </w:r>
      <w:r>
        <w:rPr>
          <w:i/>
        </w:rPr>
        <w:t xml:space="preserve">Confession, Truth, and Power: A </w:t>
      </w:r>
      <w:r w:rsidRPr="00CA6CDD">
        <w:rPr>
          <w:i/>
        </w:rPr>
        <w:t>Conversation</w:t>
      </w:r>
      <w:r>
        <w:t>. Colloquium Sponsored by the Department of History, the Humanities Center, and the Medieval and Renaissance Studies Program, Syracuse University, Syracuse, NY, 5/3/19</w:t>
      </w:r>
    </w:p>
    <w:p w14:paraId="2BAAE657" w14:textId="77777777" w:rsidR="003406F2" w:rsidRDefault="004308B1" w:rsidP="004308B1">
      <w:pPr>
        <w:pStyle w:val="BodyText"/>
        <w:kinsoku w:val="0"/>
        <w:overflowPunct w:val="0"/>
        <w:spacing w:before="278"/>
      </w:pPr>
      <w:r>
        <w:t xml:space="preserve">49. </w:t>
      </w:r>
      <w:r w:rsidR="003406F2">
        <w:t xml:space="preserve">“Locating Democracy in Academic Discourse.” </w:t>
      </w:r>
      <w:r w:rsidR="003406F2" w:rsidRPr="003406F2">
        <w:rPr>
          <w:i/>
        </w:rPr>
        <w:t>The Trials of Democracy: Transformations and Subversions</w:t>
      </w:r>
      <w:r w:rsidR="003406F2">
        <w:t>, Department of History, Syracuse University, Syracuse, NY, 2/22/19</w:t>
      </w:r>
    </w:p>
    <w:p w14:paraId="5653666E" w14:textId="77777777" w:rsidR="00756704" w:rsidRDefault="004308B1" w:rsidP="004308B1">
      <w:pPr>
        <w:pStyle w:val="BodyText"/>
        <w:kinsoku w:val="0"/>
        <w:overflowPunct w:val="0"/>
        <w:spacing w:before="278"/>
      </w:pPr>
      <w:r>
        <w:t xml:space="preserve">48. </w:t>
      </w:r>
      <w:r w:rsidR="00A27AC4">
        <w:t xml:space="preserve">“Democratic Citizen and </w:t>
      </w:r>
      <w:r w:rsidR="00756704">
        <w:t xml:space="preserve">Imperial Citizen in </w:t>
      </w:r>
      <w:r w:rsidR="00A27AC4">
        <w:t>Classical</w:t>
      </w:r>
      <w:r w:rsidR="00756704">
        <w:t xml:space="preserve"> Athens and </w:t>
      </w:r>
      <w:r w:rsidR="0019427D">
        <w:t>Republican Rome.</w:t>
      </w:r>
      <w:r w:rsidR="00756704">
        <w:t xml:space="preserve">” </w:t>
      </w:r>
      <w:proofErr w:type="spellStart"/>
      <w:r w:rsidR="00756704">
        <w:t>Eötvös</w:t>
      </w:r>
      <w:proofErr w:type="spellEnd"/>
      <w:r w:rsidR="00756704">
        <w:t xml:space="preserve"> </w:t>
      </w:r>
      <w:proofErr w:type="spellStart"/>
      <w:r w:rsidR="00756704">
        <w:t>Loránd</w:t>
      </w:r>
      <w:proofErr w:type="spellEnd"/>
      <w:r w:rsidR="00756704">
        <w:t xml:space="preserve"> University, Department of Ancient History, Budapest, Hungary, 12/18/18</w:t>
      </w:r>
    </w:p>
    <w:p w14:paraId="588D6718" w14:textId="77777777" w:rsidR="00536ED1" w:rsidRDefault="004308B1" w:rsidP="004308B1">
      <w:pPr>
        <w:pStyle w:val="BodyText"/>
        <w:kinsoku w:val="0"/>
        <w:overflowPunct w:val="0"/>
        <w:spacing w:before="278"/>
      </w:pPr>
      <w:r>
        <w:t xml:space="preserve">47. </w:t>
      </w:r>
      <w:r w:rsidR="00536ED1">
        <w:t>“Democracy Ancient and Modern.” Russian State University for the Humanities, Moscow,</w:t>
      </w:r>
      <w:r w:rsidR="00756704">
        <w:t xml:space="preserve"> </w:t>
      </w:r>
      <w:r w:rsidR="00536ED1">
        <w:t>Russia, 12/26/17</w:t>
      </w:r>
    </w:p>
    <w:p w14:paraId="43B8FB74" w14:textId="77777777" w:rsidR="00536ED1" w:rsidRDefault="00536ED1">
      <w:pPr>
        <w:pStyle w:val="BodyText"/>
        <w:kinsoku w:val="0"/>
        <w:overflowPunct w:val="0"/>
      </w:pPr>
    </w:p>
    <w:p w14:paraId="2A937506" w14:textId="77777777" w:rsidR="00536ED1" w:rsidRDefault="004308B1" w:rsidP="004308B1">
      <w:pPr>
        <w:pStyle w:val="BodyText"/>
        <w:kinsoku w:val="0"/>
        <w:overflowPunct w:val="0"/>
        <w:ind w:right="402"/>
      </w:pPr>
      <w:r>
        <w:t xml:space="preserve">46. </w:t>
      </w:r>
      <w:r w:rsidR="00536ED1">
        <w:t xml:space="preserve">“Polybius’ Roman Legacy.” </w:t>
      </w:r>
      <w:r w:rsidR="00536ED1">
        <w:rPr>
          <w:i/>
          <w:iCs/>
        </w:rPr>
        <w:t>Symposium: The Roman Legacy</w:t>
      </w:r>
      <w:r w:rsidR="00536ED1">
        <w:t>, Consortium for the Study of the Premodern World, University of Minnesota-Twin Cities, Minneapolis, MN, 4/21/17</w:t>
      </w:r>
    </w:p>
    <w:p w14:paraId="75FD1F86" w14:textId="77777777" w:rsidR="00536ED1" w:rsidRDefault="00536ED1">
      <w:pPr>
        <w:pStyle w:val="BodyText"/>
        <w:kinsoku w:val="0"/>
        <w:overflowPunct w:val="0"/>
        <w:spacing w:before="3"/>
      </w:pPr>
    </w:p>
    <w:p w14:paraId="0AAF484D" w14:textId="77777777" w:rsidR="00536ED1" w:rsidRDefault="004308B1" w:rsidP="004308B1">
      <w:pPr>
        <w:pStyle w:val="BodyText"/>
        <w:kinsoku w:val="0"/>
        <w:overflowPunct w:val="0"/>
      </w:pPr>
      <w:r>
        <w:t xml:space="preserve">45. </w:t>
      </w:r>
      <w:r w:rsidR="00536ED1">
        <w:t xml:space="preserve">“The Peace of the Gods.” </w:t>
      </w:r>
      <w:r w:rsidR="00536ED1">
        <w:rPr>
          <w:i/>
          <w:iCs/>
        </w:rPr>
        <w:t>Building Bridges: A History Conference</w:t>
      </w:r>
      <w:r w:rsidR="00536ED1">
        <w:t>, Department of History,</w:t>
      </w:r>
    </w:p>
    <w:p w14:paraId="017565C1" w14:textId="77777777" w:rsidR="00536ED1" w:rsidRDefault="00536ED1">
      <w:pPr>
        <w:pStyle w:val="BodyText"/>
        <w:kinsoku w:val="0"/>
        <w:overflowPunct w:val="0"/>
        <w:ind w:left="119"/>
      </w:pPr>
      <w:r>
        <w:t>Syracuse University, Syracuse, NY, 4/7/17</w:t>
      </w:r>
    </w:p>
    <w:p w14:paraId="0FCD3DEF" w14:textId="77777777" w:rsidR="00536ED1" w:rsidRDefault="00536ED1">
      <w:pPr>
        <w:pStyle w:val="BodyText"/>
        <w:kinsoku w:val="0"/>
        <w:overflowPunct w:val="0"/>
        <w:spacing w:before="5"/>
      </w:pPr>
    </w:p>
    <w:p w14:paraId="4FCDC2BB" w14:textId="77777777" w:rsidR="00536ED1" w:rsidRDefault="004308B1" w:rsidP="004308B1">
      <w:pPr>
        <w:pStyle w:val="BodyText"/>
        <w:kinsoku w:val="0"/>
        <w:overflowPunct w:val="0"/>
        <w:ind w:right="576"/>
      </w:pPr>
      <w:r>
        <w:t xml:space="preserve">44. </w:t>
      </w:r>
      <w:r w:rsidR="00536ED1">
        <w:t>“General and Priest: Scipio Africanus, the Salian Priesthood, and the Campaign against Antiochus the Great.” Department of Classics, Columbia University, New York, NY, 4/4/17</w:t>
      </w:r>
    </w:p>
    <w:p w14:paraId="23B45B29" w14:textId="77777777" w:rsidR="00536ED1" w:rsidRDefault="00536ED1">
      <w:pPr>
        <w:pStyle w:val="BodyText"/>
        <w:kinsoku w:val="0"/>
        <w:overflowPunct w:val="0"/>
        <w:spacing w:before="4"/>
      </w:pPr>
    </w:p>
    <w:p w14:paraId="591A002C" w14:textId="77777777" w:rsidR="00536ED1" w:rsidRDefault="004308B1" w:rsidP="004308B1">
      <w:pPr>
        <w:pStyle w:val="BodyText"/>
        <w:kinsoku w:val="0"/>
        <w:overflowPunct w:val="0"/>
        <w:spacing w:before="1"/>
        <w:ind w:right="638"/>
        <w:jc w:val="both"/>
      </w:pPr>
      <w:r>
        <w:t xml:space="preserve">43. </w:t>
      </w:r>
      <w:r w:rsidR="00536ED1">
        <w:t>“</w:t>
      </w:r>
      <w:proofErr w:type="spellStart"/>
      <w:r w:rsidR="00536ED1">
        <w:t>Polybian</w:t>
      </w:r>
      <w:proofErr w:type="spellEnd"/>
      <w:r w:rsidR="00536ED1">
        <w:t xml:space="preserve"> </w:t>
      </w:r>
      <w:proofErr w:type="spellStart"/>
      <w:r w:rsidR="00536ED1">
        <w:t>Barbarology</w:t>
      </w:r>
      <w:proofErr w:type="spellEnd"/>
      <w:r w:rsidR="00536ED1">
        <w:t xml:space="preserve">: Flute Playing in Arcadia and Fisticuffs at Rome.” </w:t>
      </w:r>
      <w:r w:rsidR="00536ED1">
        <w:rPr>
          <w:i/>
          <w:iCs/>
        </w:rPr>
        <w:t>Polybius and His Legacy</w:t>
      </w:r>
      <w:r w:rsidR="00D15E2F">
        <w:rPr>
          <w:i/>
          <w:iCs/>
        </w:rPr>
        <w:t xml:space="preserve">: </w:t>
      </w:r>
      <w:r w:rsidR="00536ED1">
        <w:rPr>
          <w:i/>
          <w:iCs/>
        </w:rPr>
        <w:t>Tradition, Historical Representation, Reception</w:t>
      </w:r>
      <w:r w:rsidR="00536ED1">
        <w:t>, Museum of Culture, Thessaloniki International Conference on Greek Histori</w:t>
      </w:r>
      <w:r w:rsidR="00D44715">
        <w:t>ography, Thessaloniki, Greece, 5</w:t>
      </w:r>
      <w:r w:rsidR="00536ED1">
        <w:t>/27/16</w:t>
      </w:r>
    </w:p>
    <w:p w14:paraId="55856E60" w14:textId="77777777" w:rsidR="00536ED1" w:rsidRDefault="00536ED1">
      <w:pPr>
        <w:pStyle w:val="BodyText"/>
        <w:kinsoku w:val="0"/>
        <w:overflowPunct w:val="0"/>
        <w:spacing w:before="2"/>
      </w:pPr>
    </w:p>
    <w:p w14:paraId="7AE84345" w14:textId="77777777" w:rsidR="00536ED1" w:rsidRDefault="004308B1" w:rsidP="004308B1">
      <w:pPr>
        <w:pStyle w:val="BodyText"/>
        <w:kinsoku w:val="0"/>
        <w:overflowPunct w:val="0"/>
        <w:ind w:right="116"/>
      </w:pPr>
      <w:r>
        <w:t xml:space="preserve">42. </w:t>
      </w:r>
      <w:r w:rsidR="00536ED1">
        <w:t>“</w:t>
      </w:r>
      <w:r w:rsidR="00536ED1">
        <w:rPr>
          <w:i/>
          <w:iCs/>
        </w:rPr>
        <w:t>Magister Vitae</w:t>
      </w:r>
      <w:r w:rsidR="00536ED1">
        <w:t xml:space="preserve">: Livy as </w:t>
      </w:r>
      <w:proofErr w:type="spellStart"/>
      <w:r w:rsidR="00536ED1">
        <w:t>Polybian</w:t>
      </w:r>
      <w:proofErr w:type="spellEnd"/>
      <w:r w:rsidR="00536ED1">
        <w:t xml:space="preserve"> Reader.” </w:t>
      </w:r>
      <w:r w:rsidR="00536ED1">
        <w:rPr>
          <w:i/>
          <w:iCs/>
        </w:rPr>
        <w:t xml:space="preserve">A </w:t>
      </w:r>
      <w:proofErr w:type="spellStart"/>
      <w:r w:rsidR="00536ED1">
        <w:rPr>
          <w:i/>
          <w:iCs/>
        </w:rPr>
        <w:t>Promordio</w:t>
      </w:r>
      <w:proofErr w:type="spellEnd"/>
      <w:r w:rsidR="00536ED1">
        <w:rPr>
          <w:i/>
          <w:iCs/>
        </w:rPr>
        <w:t xml:space="preserve"> Urbis: </w:t>
      </w:r>
      <w:proofErr w:type="spellStart"/>
      <w:r w:rsidR="00536ED1">
        <w:rPr>
          <w:i/>
          <w:iCs/>
        </w:rPr>
        <w:t>Convegno</w:t>
      </w:r>
      <w:proofErr w:type="spellEnd"/>
      <w:r w:rsidR="00536ED1">
        <w:rPr>
          <w:i/>
          <w:iCs/>
        </w:rPr>
        <w:t xml:space="preserve"> </w:t>
      </w:r>
      <w:proofErr w:type="spellStart"/>
      <w:r w:rsidR="00536ED1">
        <w:rPr>
          <w:i/>
          <w:iCs/>
        </w:rPr>
        <w:t>internationale</w:t>
      </w:r>
      <w:proofErr w:type="spellEnd"/>
      <w:r w:rsidR="00536ED1">
        <w:rPr>
          <w:i/>
          <w:iCs/>
        </w:rPr>
        <w:t xml:space="preserve"> di </w:t>
      </w:r>
      <w:proofErr w:type="spellStart"/>
      <w:r w:rsidR="00536ED1">
        <w:rPr>
          <w:i/>
          <w:iCs/>
        </w:rPr>
        <w:t>studi</w:t>
      </w:r>
      <w:proofErr w:type="spellEnd"/>
      <w:r w:rsidR="00536ED1">
        <w:rPr>
          <w:i/>
          <w:iCs/>
        </w:rPr>
        <w:t xml:space="preserve"> </w:t>
      </w:r>
      <w:proofErr w:type="spellStart"/>
      <w:r w:rsidR="00536ED1">
        <w:rPr>
          <w:i/>
          <w:iCs/>
        </w:rPr>
        <w:t>su</w:t>
      </w:r>
      <w:proofErr w:type="spellEnd"/>
      <w:r w:rsidR="00536ED1">
        <w:rPr>
          <w:i/>
          <w:iCs/>
        </w:rPr>
        <w:t xml:space="preserve"> Tito </w:t>
      </w:r>
      <w:proofErr w:type="spellStart"/>
      <w:r w:rsidR="00536ED1">
        <w:rPr>
          <w:i/>
          <w:iCs/>
        </w:rPr>
        <w:t>Livio</w:t>
      </w:r>
      <w:proofErr w:type="spellEnd"/>
      <w:r w:rsidR="00536ED1">
        <w:t xml:space="preserve">. Il Centro </w:t>
      </w:r>
      <w:proofErr w:type="spellStart"/>
      <w:r w:rsidR="00536ED1">
        <w:t>Interdepartmentale</w:t>
      </w:r>
      <w:proofErr w:type="spellEnd"/>
      <w:r w:rsidR="00536ED1">
        <w:t xml:space="preserve"> di </w:t>
      </w:r>
      <w:proofErr w:type="spellStart"/>
      <w:r w:rsidR="00536ED1">
        <w:t>Ricerca</w:t>
      </w:r>
      <w:proofErr w:type="spellEnd"/>
      <w:r w:rsidR="00536ED1">
        <w:t xml:space="preserve"> </w:t>
      </w:r>
      <w:proofErr w:type="spellStart"/>
      <w:r w:rsidR="00536ED1">
        <w:t>Studi</w:t>
      </w:r>
      <w:proofErr w:type="spellEnd"/>
      <w:r w:rsidR="00536ED1">
        <w:t xml:space="preserve"> </w:t>
      </w:r>
      <w:proofErr w:type="spellStart"/>
      <w:r w:rsidR="00536ED1">
        <w:t>Liviani</w:t>
      </w:r>
      <w:proofErr w:type="spellEnd"/>
      <w:r w:rsidR="00536ED1">
        <w:t xml:space="preserve"> (CIRSL), Padova, Italy, 10/21/15</w:t>
      </w:r>
    </w:p>
    <w:p w14:paraId="3B69AB92" w14:textId="77777777" w:rsidR="00536ED1" w:rsidRDefault="00536ED1">
      <w:pPr>
        <w:pStyle w:val="BodyText"/>
        <w:kinsoku w:val="0"/>
        <w:overflowPunct w:val="0"/>
      </w:pPr>
    </w:p>
    <w:p w14:paraId="5FE7E378" w14:textId="77777777" w:rsidR="00536ED1" w:rsidRDefault="004308B1" w:rsidP="004308B1">
      <w:pPr>
        <w:pStyle w:val="BodyText"/>
        <w:kinsoku w:val="0"/>
        <w:overflowPunct w:val="0"/>
        <w:ind w:right="401"/>
      </w:pPr>
      <w:r>
        <w:t xml:space="preserve">41. </w:t>
      </w:r>
      <w:r w:rsidR="00536ED1">
        <w:t xml:space="preserve">“Some Problems in the Study of Roman Religion.” Instituto de Historia Antigua y Medieval, </w:t>
      </w:r>
      <w:proofErr w:type="spellStart"/>
      <w:r w:rsidR="00536ED1">
        <w:t>Facultad</w:t>
      </w:r>
      <w:proofErr w:type="spellEnd"/>
      <w:r w:rsidR="00536ED1">
        <w:t xml:space="preserve"> de </w:t>
      </w:r>
      <w:proofErr w:type="spellStart"/>
      <w:r w:rsidR="00536ED1">
        <w:t>Filosofía</w:t>
      </w:r>
      <w:proofErr w:type="spellEnd"/>
      <w:r w:rsidR="00536ED1">
        <w:t xml:space="preserve"> y </w:t>
      </w:r>
      <w:proofErr w:type="spellStart"/>
      <w:r w:rsidR="00536ED1">
        <w:t>Letras</w:t>
      </w:r>
      <w:proofErr w:type="spellEnd"/>
      <w:r w:rsidR="00536ED1">
        <w:t>, Universidad de Buenos Aires, Buenos Aires, Argentina, 6/3/15</w:t>
      </w:r>
    </w:p>
    <w:p w14:paraId="5E0E4DDB" w14:textId="77777777" w:rsidR="00536ED1" w:rsidRDefault="00536ED1">
      <w:pPr>
        <w:pStyle w:val="BodyText"/>
        <w:kinsoku w:val="0"/>
        <w:overflowPunct w:val="0"/>
        <w:spacing w:before="5"/>
      </w:pPr>
    </w:p>
    <w:p w14:paraId="65CDAD89" w14:textId="77777777" w:rsidR="00536ED1" w:rsidRDefault="004308B1" w:rsidP="004308B1">
      <w:pPr>
        <w:pStyle w:val="BodyText"/>
        <w:kinsoku w:val="0"/>
        <w:overflowPunct w:val="0"/>
        <w:ind w:right="720"/>
      </w:pPr>
      <w:r>
        <w:t xml:space="preserve">40. </w:t>
      </w:r>
      <w:r w:rsidR="00536ED1">
        <w:t xml:space="preserve">“Imperial Over-Reach: Structural and Cultural Impediments to Empire in Mid-Republican Rome.” </w:t>
      </w:r>
      <w:proofErr w:type="spellStart"/>
      <w:r w:rsidR="00536ED1">
        <w:rPr>
          <w:i/>
          <w:iCs/>
        </w:rPr>
        <w:t>Quintas</w:t>
      </w:r>
      <w:proofErr w:type="spellEnd"/>
      <w:r w:rsidR="00536ED1">
        <w:rPr>
          <w:i/>
          <w:iCs/>
        </w:rPr>
        <w:t xml:space="preserve"> Jornadas </w:t>
      </w:r>
      <w:proofErr w:type="spellStart"/>
      <w:r w:rsidR="00536ED1">
        <w:rPr>
          <w:i/>
          <w:iCs/>
        </w:rPr>
        <w:t>Nacionales</w:t>
      </w:r>
      <w:proofErr w:type="spellEnd"/>
      <w:r w:rsidR="00536ED1">
        <w:rPr>
          <w:i/>
          <w:iCs/>
        </w:rPr>
        <w:t xml:space="preserve"> de Historia Antigua/IV Jornadas </w:t>
      </w:r>
      <w:proofErr w:type="spellStart"/>
      <w:r w:rsidR="00536ED1">
        <w:rPr>
          <w:i/>
          <w:iCs/>
        </w:rPr>
        <w:t>Internacionales</w:t>
      </w:r>
      <w:proofErr w:type="spellEnd"/>
      <w:r w:rsidR="00536ED1">
        <w:rPr>
          <w:i/>
          <w:iCs/>
        </w:rPr>
        <w:t xml:space="preserve"> de Historia Antigua</w:t>
      </w:r>
      <w:r w:rsidR="00536ED1">
        <w:t xml:space="preserve">, Escuela de Historia, </w:t>
      </w:r>
      <w:proofErr w:type="spellStart"/>
      <w:r w:rsidR="00536ED1">
        <w:t>Facultad</w:t>
      </w:r>
      <w:proofErr w:type="spellEnd"/>
      <w:r w:rsidR="00536ED1">
        <w:t xml:space="preserve"> de </w:t>
      </w:r>
      <w:proofErr w:type="spellStart"/>
      <w:r w:rsidR="00536ED1">
        <w:t>Filosofía</w:t>
      </w:r>
      <w:proofErr w:type="spellEnd"/>
      <w:r w:rsidR="00536ED1">
        <w:t xml:space="preserve"> y </w:t>
      </w:r>
      <w:proofErr w:type="spellStart"/>
      <w:r w:rsidR="00536ED1">
        <w:t>Humanidades</w:t>
      </w:r>
      <w:proofErr w:type="spellEnd"/>
      <w:r w:rsidR="00536ED1">
        <w:t>, Universidad Nacional de Córdoba, Córdoba, Argentina, 5/27/15</w:t>
      </w:r>
    </w:p>
    <w:p w14:paraId="1E875EF3" w14:textId="77777777" w:rsidR="00536ED1" w:rsidRDefault="00536ED1">
      <w:pPr>
        <w:pStyle w:val="BodyText"/>
        <w:kinsoku w:val="0"/>
        <w:overflowPunct w:val="0"/>
        <w:spacing w:before="2"/>
      </w:pPr>
    </w:p>
    <w:p w14:paraId="4A52659F" w14:textId="77777777" w:rsidR="00536ED1" w:rsidRDefault="004308B1" w:rsidP="004308B1">
      <w:pPr>
        <w:pStyle w:val="BodyText"/>
        <w:kinsoku w:val="0"/>
        <w:overflowPunct w:val="0"/>
        <w:spacing w:before="1"/>
        <w:ind w:right="1221"/>
      </w:pPr>
      <w:r>
        <w:t xml:space="preserve">39. </w:t>
      </w:r>
      <w:r w:rsidR="00536ED1">
        <w:t>“Senatorial Audiences and the Limits of Political Patience.” Society of Fellows in the Humanities, Columbia University. New York, NY, 4/16/15</w:t>
      </w:r>
    </w:p>
    <w:p w14:paraId="56115A54" w14:textId="77777777" w:rsidR="00536ED1" w:rsidRDefault="00536ED1">
      <w:pPr>
        <w:pStyle w:val="BodyText"/>
        <w:kinsoku w:val="0"/>
        <w:overflowPunct w:val="0"/>
        <w:spacing w:before="4"/>
      </w:pPr>
    </w:p>
    <w:p w14:paraId="72C332FC" w14:textId="77777777" w:rsidR="00536ED1" w:rsidRDefault="004308B1" w:rsidP="004308B1">
      <w:pPr>
        <w:pStyle w:val="BodyText"/>
        <w:kinsoku w:val="0"/>
        <w:overflowPunct w:val="0"/>
        <w:spacing w:before="1"/>
        <w:ind w:right="155"/>
      </w:pPr>
      <w:r>
        <w:t xml:space="preserve">38. </w:t>
      </w:r>
      <w:r w:rsidR="00536ED1">
        <w:t>“</w:t>
      </w:r>
      <w:r w:rsidR="00536ED1">
        <w:rPr>
          <w:i/>
          <w:iCs/>
        </w:rPr>
        <w:t xml:space="preserve">Pax </w:t>
      </w:r>
      <w:proofErr w:type="spellStart"/>
      <w:r w:rsidR="00536ED1">
        <w:rPr>
          <w:i/>
          <w:iCs/>
        </w:rPr>
        <w:t>Deorum</w:t>
      </w:r>
      <w:proofErr w:type="spellEnd"/>
      <w:r w:rsidR="00536ED1">
        <w:t xml:space="preserve">: Elite Religious Practices in the Middle Roman Republic.” Department of </w:t>
      </w:r>
      <w:r w:rsidR="00EB051B">
        <w:t>Greek and Roman Antiquities</w:t>
      </w:r>
      <w:r w:rsidR="00536ED1">
        <w:t>, University of St. Petersburg. St. Petersburg, Russia, 12/19/14</w:t>
      </w:r>
    </w:p>
    <w:p w14:paraId="4587F205" w14:textId="77777777" w:rsidR="00536ED1" w:rsidRDefault="00536ED1">
      <w:pPr>
        <w:pStyle w:val="BodyText"/>
        <w:kinsoku w:val="0"/>
        <w:overflowPunct w:val="0"/>
        <w:spacing w:before="4"/>
      </w:pPr>
    </w:p>
    <w:p w14:paraId="0B5C890E" w14:textId="77777777" w:rsidR="00536ED1" w:rsidRDefault="004308B1" w:rsidP="004308B1">
      <w:pPr>
        <w:pStyle w:val="BodyText"/>
        <w:kinsoku w:val="0"/>
        <w:overflowPunct w:val="0"/>
      </w:pPr>
      <w:r>
        <w:t xml:space="preserve">37. </w:t>
      </w:r>
      <w:r w:rsidR="00CA6CDD">
        <w:t>“Empire b</w:t>
      </w:r>
      <w:r w:rsidR="00536ED1">
        <w:t>y Invitation, Roman Style.” Institute for Ancient History. Moscow, Russia, 12/18/14</w:t>
      </w:r>
    </w:p>
    <w:p w14:paraId="78028C63" w14:textId="77777777" w:rsidR="00536ED1" w:rsidRDefault="00536ED1">
      <w:pPr>
        <w:pStyle w:val="BodyText"/>
        <w:kinsoku w:val="0"/>
        <w:overflowPunct w:val="0"/>
        <w:spacing w:before="3"/>
      </w:pPr>
    </w:p>
    <w:p w14:paraId="14D0BBE9" w14:textId="77777777" w:rsidR="00536ED1" w:rsidRDefault="004308B1" w:rsidP="004308B1">
      <w:pPr>
        <w:pStyle w:val="BodyText"/>
        <w:kinsoku w:val="0"/>
        <w:overflowPunct w:val="0"/>
        <w:ind w:right="168"/>
      </w:pPr>
      <w:r>
        <w:t>36. “</w:t>
      </w:r>
      <w:r w:rsidR="00536ED1">
        <w:t>The Nature of Roman Imperialism.” Departments of History and Political Science, Russian State University for the Humanities. Moscow, Russia, 12/17/14</w:t>
      </w:r>
    </w:p>
    <w:p w14:paraId="26C59C8F" w14:textId="77777777" w:rsidR="00536ED1" w:rsidRDefault="00536ED1">
      <w:pPr>
        <w:pStyle w:val="BodyText"/>
        <w:kinsoku w:val="0"/>
        <w:overflowPunct w:val="0"/>
        <w:spacing w:before="6"/>
      </w:pPr>
    </w:p>
    <w:p w14:paraId="0613D54C" w14:textId="77777777" w:rsidR="00536ED1" w:rsidRDefault="004308B1" w:rsidP="004308B1">
      <w:pPr>
        <w:pStyle w:val="BodyText"/>
        <w:kinsoku w:val="0"/>
        <w:overflowPunct w:val="0"/>
        <w:spacing w:before="1" w:line="232" w:lineRule="auto"/>
        <w:ind w:right="168"/>
      </w:pPr>
      <w:r>
        <w:t>35. “</w:t>
      </w:r>
      <w:r w:rsidR="00536ED1">
        <w:t xml:space="preserve">Situational Accommodation, Situational Resistance: Polybius’ Lenses on Roman Power.” Colloque International </w:t>
      </w:r>
      <w:proofErr w:type="spellStart"/>
      <w:r w:rsidR="00536ED1">
        <w:t>organisé</w:t>
      </w:r>
      <w:proofErr w:type="spellEnd"/>
      <w:r w:rsidR="00536ED1">
        <w:t xml:space="preserve"> par </w:t>
      </w:r>
      <w:proofErr w:type="spellStart"/>
      <w:r w:rsidR="00536ED1">
        <w:t>l’ISTA</w:t>
      </w:r>
      <w:proofErr w:type="spellEnd"/>
      <w:r w:rsidR="00536ED1">
        <w:t xml:space="preserve"> (EA 4011). </w:t>
      </w:r>
      <w:proofErr w:type="spellStart"/>
      <w:r w:rsidR="00536ED1">
        <w:rPr>
          <w:i/>
          <w:iCs/>
        </w:rPr>
        <w:t>Formes</w:t>
      </w:r>
      <w:proofErr w:type="spellEnd"/>
      <w:r w:rsidR="00536ED1">
        <w:rPr>
          <w:i/>
          <w:iCs/>
        </w:rPr>
        <w:t xml:space="preserve"> </w:t>
      </w:r>
      <w:proofErr w:type="spellStart"/>
      <w:r w:rsidR="00536ED1">
        <w:rPr>
          <w:i/>
          <w:iCs/>
        </w:rPr>
        <w:t>d’aliénation</w:t>
      </w:r>
      <w:proofErr w:type="spellEnd"/>
      <w:r w:rsidR="00536ED1">
        <w:rPr>
          <w:i/>
          <w:iCs/>
        </w:rPr>
        <w:t xml:space="preserve"> politique: </w:t>
      </w:r>
      <w:proofErr w:type="spellStart"/>
      <w:r w:rsidR="00536ED1">
        <w:rPr>
          <w:i/>
          <w:iCs/>
        </w:rPr>
        <w:t>Contrainte</w:t>
      </w:r>
      <w:proofErr w:type="spellEnd"/>
      <w:r w:rsidR="00536ED1">
        <w:rPr>
          <w:i/>
          <w:iCs/>
        </w:rPr>
        <w:t xml:space="preserve"> sans violence et violence d’état. La paradigm </w:t>
      </w:r>
      <w:proofErr w:type="spellStart"/>
      <w:r w:rsidR="00536ED1">
        <w:rPr>
          <w:i/>
          <w:iCs/>
        </w:rPr>
        <w:t>romain</w:t>
      </w:r>
      <w:proofErr w:type="spellEnd"/>
      <w:r w:rsidR="00536ED1">
        <w:rPr>
          <w:i/>
          <w:iCs/>
        </w:rPr>
        <w:t xml:space="preserve"> (II</w:t>
      </w:r>
      <w:r w:rsidR="00536ED1">
        <w:rPr>
          <w:i/>
          <w:iCs/>
          <w:position w:val="9"/>
          <w:sz w:val="16"/>
          <w:szCs w:val="16"/>
        </w:rPr>
        <w:t>er</w:t>
      </w:r>
      <w:r w:rsidR="00536ED1">
        <w:rPr>
          <w:i/>
          <w:iCs/>
        </w:rPr>
        <w:t>-I</w:t>
      </w:r>
      <w:r w:rsidR="00536ED1">
        <w:rPr>
          <w:i/>
          <w:iCs/>
          <w:position w:val="9"/>
          <w:sz w:val="16"/>
          <w:szCs w:val="16"/>
        </w:rPr>
        <w:t xml:space="preserve">er </w:t>
      </w:r>
      <w:r w:rsidR="00536ED1">
        <w:rPr>
          <w:i/>
          <w:iCs/>
        </w:rPr>
        <w:t xml:space="preserve">siècles av. J.C.), </w:t>
      </w:r>
      <w:r w:rsidR="00536ED1">
        <w:t>24 and</w:t>
      </w:r>
      <w:r w:rsidR="00B00D78">
        <w:t xml:space="preserve"> </w:t>
      </w:r>
      <w:r w:rsidR="00536ED1">
        <w:t xml:space="preserve">25 </w:t>
      </w:r>
      <w:proofErr w:type="spellStart"/>
      <w:r w:rsidR="00536ED1">
        <w:t>Octobre</w:t>
      </w:r>
      <w:proofErr w:type="spellEnd"/>
      <w:r w:rsidR="00536ED1">
        <w:t xml:space="preserve"> 2014, Université de Franche-Comté. </w:t>
      </w:r>
      <w:proofErr w:type="spellStart"/>
      <w:r w:rsidR="00536ED1">
        <w:t>Besançon</w:t>
      </w:r>
      <w:proofErr w:type="spellEnd"/>
      <w:r w:rsidR="00536ED1">
        <w:t>, France, 10/25/14</w:t>
      </w:r>
    </w:p>
    <w:p w14:paraId="41EA72B1" w14:textId="77777777" w:rsidR="00536ED1" w:rsidRDefault="00536ED1">
      <w:pPr>
        <w:pStyle w:val="BodyText"/>
        <w:kinsoku w:val="0"/>
        <w:overflowPunct w:val="0"/>
      </w:pPr>
    </w:p>
    <w:p w14:paraId="5A3EBEF9" w14:textId="77777777" w:rsidR="00536ED1" w:rsidRDefault="004308B1" w:rsidP="004308B1">
      <w:pPr>
        <w:pStyle w:val="BodyText"/>
        <w:kinsoku w:val="0"/>
        <w:overflowPunct w:val="0"/>
      </w:pPr>
      <w:r>
        <w:t>34. “History, Theory, Praxis.”</w:t>
      </w:r>
      <w:r w:rsidR="00536ED1">
        <w:t xml:space="preserve"> Department of History. University of Portland. Portland, OR, 9/22/14</w:t>
      </w:r>
    </w:p>
    <w:p w14:paraId="34314C05" w14:textId="77777777" w:rsidR="00536ED1" w:rsidRDefault="00536ED1">
      <w:pPr>
        <w:pStyle w:val="BodyText"/>
        <w:kinsoku w:val="0"/>
        <w:overflowPunct w:val="0"/>
        <w:spacing w:before="5"/>
      </w:pPr>
    </w:p>
    <w:p w14:paraId="623E356E" w14:textId="77777777" w:rsidR="00536ED1" w:rsidRDefault="004308B1" w:rsidP="004308B1">
      <w:pPr>
        <w:pStyle w:val="BodyText"/>
        <w:kinsoku w:val="0"/>
        <w:overflowPunct w:val="0"/>
      </w:pPr>
      <w:r>
        <w:t>33. “</w:t>
      </w:r>
      <w:r w:rsidR="00536ED1">
        <w:t>Religious Rituals and Elite Behaviors in the Middle Roman Rep</w:t>
      </w:r>
      <w:r>
        <w:t xml:space="preserve">ublic.” Department of Classics. </w:t>
      </w:r>
      <w:r w:rsidR="00536ED1">
        <w:t>University of Buffalo. Buffalo, NY, 4/18/14</w:t>
      </w:r>
    </w:p>
    <w:p w14:paraId="0794A018" w14:textId="77777777" w:rsidR="00536ED1" w:rsidRDefault="00536ED1">
      <w:pPr>
        <w:pStyle w:val="BodyText"/>
        <w:kinsoku w:val="0"/>
        <w:overflowPunct w:val="0"/>
        <w:spacing w:before="2"/>
      </w:pPr>
    </w:p>
    <w:p w14:paraId="6BCE781B" w14:textId="77777777" w:rsidR="00536ED1" w:rsidRDefault="004308B1" w:rsidP="004308B1">
      <w:pPr>
        <w:pStyle w:val="BodyText"/>
        <w:kinsoku w:val="0"/>
        <w:overflowPunct w:val="0"/>
      </w:pPr>
      <w:r>
        <w:t>32. “</w:t>
      </w:r>
      <w:r w:rsidR="00536ED1">
        <w:t xml:space="preserve">To Believe or Not </w:t>
      </w:r>
      <w:r w:rsidR="0081532D">
        <w:t>t</w:t>
      </w:r>
      <w:r w:rsidR="00536ED1">
        <w:t>o Believe: Roman Senators and the State Re</w:t>
      </w:r>
      <w:r>
        <w:t xml:space="preserve">ligion.” Department of History. </w:t>
      </w:r>
      <w:r w:rsidR="00536ED1">
        <w:t>University of Portland. Portland, OR, 2/17/14</w:t>
      </w:r>
    </w:p>
    <w:p w14:paraId="6AE29745" w14:textId="77777777" w:rsidR="00536ED1" w:rsidRDefault="00536ED1">
      <w:pPr>
        <w:pStyle w:val="BodyText"/>
        <w:kinsoku w:val="0"/>
        <w:overflowPunct w:val="0"/>
      </w:pPr>
    </w:p>
    <w:p w14:paraId="11D22ED3" w14:textId="77777777" w:rsidR="00536ED1" w:rsidRDefault="004308B1" w:rsidP="004308B1">
      <w:pPr>
        <w:pStyle w:val="BodyText"/>
        <w:kinsoku w:val="0"/>
        <w:overflowPunct w:val="0"/>
        <w:ind w:right="665"/>
      </w:pPr>
      <w:r>
        <w:lastRenderedPageBreak/>
        <w:t>31. “</w:t>
      </w:r>
      <w:r w:rsidR="00536ED1">
        <w:t>The</w:t>
      </w:r>
      <w:r>
        <w:t xml:space="preserve"> Peace with the Gods, For Real.”</w:t>
      </w:r>
      <w:r w:rsidR="00536ED1">
        <w:t xml:space="preserve"> Department of Classics. Reed College. Portland, OR, 2/13/14</w:t>
      </w:r>
    </w:p>
    <w:p w14:paraId="475B18C3" w14:textId="77777777" w:rsidR="00536ED1" w:rsidRDefault="00536ED1">
      <w:pPr>
        <w:pStyle w:val="BodyText"/>
        <w:kinsoku w:val="0"/>
        <w:overflowPunct w:val="0"/>
      </w:pPr>
    </w:p>
    <w:p w14:paraId="0CD1CEF4" w14:textId="77777777" w:rsidR="00536ED1" w:rsidRDefault="00D5185B" w:rsidP="00D5185B">
      <w:pPr>
        <w:pStyle w:val="BodyText"/>
        <w:kinsoku w:val="0"/>
        <w:overflowPunct w:val="0"/>
        <w:spacing w:before="1"/>
        <w:ind w:right="478"/>
      </w:pPr>
      <w:r>
        <w:t>30. “</w:t>
      </w:r>
      <w:proofErr w:type="spellStart"/>
      <w:r w:rsidR="00536ED1">
        <w:t>Carneades</w:t>
      </w:r>
      <w:proofErr w:type="spellEnd"/>
      <w:r w:rsidR="00536ED1">
        <w:t xml:space="preserve"> at Rome: </w:t>
      </w:r>
      <w:proofErr w:type="spellStart"/>
      <w:r w:rsidR="00536ED1">
        <w:rPr>
          <w:i/>
          <w:iCs/>
        </w:rPr>
        <w:t>Philosophos</w:t>
      </w:r>
      <w:proofErr w:type="spellEnd"/>
      <w:r w:rsidR="00536ED1">
        <w:rPr>
          <w:i/>
          <w:iCs/>
        </w:rPr>
        <w:t xml:space="preserve"> </w:t>
      </w:r>
      <w:proofErr w:type="spellStart"/>
      <w:r w:rsidR="00536ED1">
        <w:rPr>
          <w:i/>
          <w:iCs/>
        </w:rPr>
        <w:t>Pragmatikos</w:t>
      </w:r>
      <w:proofErr w:type="spellEnd"/>
      <w:r w:rsidR="00536ED1">
        <w:rPr>
          <w:i/>
          <w:iCs/>
        </w:rPr>
        <w:t>.</w:t>
      </w:r>
      <w:r>
        <w:t>”</w:t>
      </w:r>
      <w:r w:rsidR="00536ED1">
        <w:t xml:space="preserve"> (Keynote Lecture), </w:t>
      </w:r>
      <w:proofErr w:type="spellStart"/>
      <w:r w:rsidR="00536ED1">
        <w:rPr>
          <w:i/>
          <w:iCs/>
        </w:rPr>
        <w:t>Politica</w:t>
      </w:r>
      <w:proofErr w:type="spellEnd"/>
      <w:r w:rsidR="00536ED1">
        <w:rPr>
          <w:i/>
          <w:iCs/>
        </w:rPr>
        <w:t xml:space="preserve"> e </w:t>
      </w:r>
      <w:proofErr w:type="spellStart"/>
      <w:r w:rsidR="00536ED1">
        <w:rPr>
          <w:i/>
          <w:iCs/>
        </w:rPr>
        <w:t>filosofia</w:t>
      </w:r>
      <w:proofErr w:type="spellEnd"/>
      <w:r w:rsidR="00536ED1">
        <w:rPr>
          <w:i/>
          <w:iCs/>
        </w:rPr>
        <w:t xml:space="preserve"> </w:t>
      </w:r>
      <w:proofErr w:type="spellStart"/>
      <w:r w:rsidR="00536ED1">
        <w:rPr>
          <w:i/>
          <w:iCs/>
        </w:rPr>
        <w:t>nel</w:t>
      </w:r>
      <w:proofErr w:type="spellEnd"/>
      <w:r w:rsidR="00536ED1">
        <w:rPr>
          <w:i/>
          <w:iCs/>
        </w:rPr>
        <w:t xml:space="preserve"> mondo antico</w:t>
      </w:r>
      <w:r w:rsidR="00536ED1">
        <w:t xml:space="preserve">. </w:t>
      </w:r>
      <w:proofErr w:type="spellStart"/>
      <w:r w:rsidR="00536ED1">
        <w:t>Dipartimento</w:t>
      </w:r>
      <w:proofErr w:type="spellEnd"/>
      <w:r w:rsidR="00536ED1">
        <w:t xml:space="preserve"> di </w:t>
      </w:r>
      <w:proofErr w:type="spellStart"/>
      <w:r w:rsidR="00536ED1">
        <w:t>Scienze</w:t>
      </w:r>
      <w:proofErr w:type="spellEnd"/>
      <w:r w:rsidR="00536ED1">
        <w:t xml:space="preserve"> </w:t>
      </w:r>
      <w:proofErr w:type="spellStart"/>
      <w:r w:rsidR="00536ED1">
        <w:t>dell'Antichità</w:t>
      </w:r>
      <w:proofErr w:type="spellEnd"/>
      <w:r w:rsidR="00536ED1">
        <w:t xml:space="preserve">, Sapienza </w:t>
      </w:r>
      <w:proofErr w:type="spellStart"/>
      <w:r w:rsidR="00536ED1">
        <w:t>Università</w:t>
      </w:r>
      <w:proofErr w:type="spellEnd"/>
      <w:r w:rsidR="00536ED1">
        <w:t xml:space="preserve"> di Roma. Rome,</w:t>
      </w:r>
      <w:r>
        <w:t xml:space="preserve"> </w:t>
      </w:r>
      <w:r w:rsidR="00536ED1">
        <w:t>Italy, 10/31/13</w:t>
      </w:r>
    </w:p>
    <w:p w14:paraId="67FD1F82" w14:textId="77777777" w:rsidR="00536ED1" w:rsidRDefault="00536ED1">
      <w:pPr>
        <w:pStyle w:val="BodyText"/>
        <w:kinsoku w:val="0"/>
        <w:overflowPunct w:val="0"/>
        <w:spacing w:before="4"/>
      </w:pPr>
    </w:p>
    <w:p w14:paraId="74AEB942" w14:textId="77777777" w:rsidR="00536ED1" w:rsidRDefault="00D5185B" w:rsidP="00D5185B">
      <w:pPr>
        <w:pStyle w:val="BodyText"/>
        <w:kinsoku w:val="0"/>
        <w:overflowPunct w:val="0"/>
        <w:ind w:right="426"/>
      </w:pPr>
      <w:r>
        <w:t>29. “</w:t>
      </w:r>
      <w:r w:rsidR="00536ED1">
        <w:t xml:space="preserve">Conquest, Liberation, Protectionism, or </w:t>
      </w:r>
      <w:proofErr w:type="gramStart"/>
      <w:r w:rsidR="00536ED1">
        <w:t>Enslavement?:</w:t>
      </w:r>
      <w:proofErr w:type="gramEnd"/>
      <w:r w:rsidR="00536ED1">
        <w:t xml:space="preserve"> Mid-Republican</w:t>
      </w:r>
      <w:r>
        <w:t xml:space="preserve"> Rome from a Greek Perspective.”</w:t>
      </w:r>
      <w:r w:rsidR="00536ED1">
        <w:t xml:space="preserve"> </w:t>
      </w:r>
      <w:r w:rsidR="00536ED1">
        <w:rPr>
          <w:i/>
          <w:iCs/>
        </w:rPr>
        <w:t xml:space="preserve">ICREA Conference on Multipolarity and </w:t>
      </w:r>
      <w:proofErr w:type="spellStart"/>
      <w:r w:rsidR="00536ED1">
        <w:rPr>
          <w:i/>
          <w:iCs/>
        </w:rPr>
        <w:t>Warlordism</w:t>
      </w:r>
      <w:proofErr w:type="spellEnd"/>
      <w:r w:rsidR="00536ED1">
        <w:rPr>
          <w:i/>
          <w:iCs/>
        </w:rPr>
        <w:t xml:space="preserve"> in the Ancient Mediterranean, 4th-1st centuries BCE</w:t>
      </w:r>
      <w:r w:rsidR="00536ED1">
        <w:t xml:space="preserve">. </w:t>
      </w:r>
      <w:proofErr w:type="spellStart"/>
      <w:r w:rsidR="00536ED1">
        <w:t>Museu</w:t>
      </w:r>
      <w:proofErr w:type="spellEnd"/>
      <w:r w:rsidR="00536ED1">
        <w:t xml:space="preserve"> </w:t>
      </w:r>
      <w:proofErr w:type="spellStart"/>
      <w:r w:rsidR="00536ED1">
        <w:t>d'Arqueologia</w:t>
      </w:r>
      <w:proofErr w:type="spellEnd"/>
      <w:r w:rsidR="00536ED1">
        <w:t xml:space="preserve"> de </w:t>
      </w:r>
      <w:proofErr w:type="spellStart"/>
      <w:r w:rsidR="00536ED1">
        <w:t>Catalyuna</w:t>
      </w:r>
      <w:proofErr w:type="spellEnd"/>
      <w:r w:rsidR="00536ED1">
        <w:t>. Barcelona, Spain, 5/23/13</w:t>
      </w:r>
    </w:p>
    <w:p w14:paraId="6E05FC8E" w14:textId="77777777" w:rsidR="00536ED1" w:rsidRDefault="00536ED1">
      <w:pPr>
        <w:pStyle w:val="BodyText"/>
        <w:kinsoku w:val="0"/>
        <w:overflowPunct w:val="0"/>
      </w:pPr>
    </w:p>
    <w:p w14:paraId="76B6BCDB" w14:textId="77777777" w:rsidR="00536ED1" w:rsidRDefault="00D5185B" w:rsidP="00D5185B">
      <w:pPr>
        <w:pStyle w:val="BodyText"/>
        <w:kinsoku w:val="0"/>
        <w:overflowPunct w:val="0"/>
        <w:spacing w:before="1"/>
      </w:pPr>
      <w:r>
        <w:t>28. “</w:t>
      </w:r>
      <w:r w:rsidR="00536ED1">
        <w:t>Priests, Politicians, and Potentates: Elite Religious Practice</w:t>
      </w:r>
      <w:r>
        <w:t>s in the Middle Roman Republic.”</w:t>
      </w:r>
    </w:p>
    <w:p w14:paraId="5B7825B4" w14:textId="77777777" w:rsidR="00536ED1" w:rsidRDefault="00536ED1" w:rsidP="00CA6CDD">
      <w:pPr>
        <w:pStyle w:val="BodyText"/>
        <w:kinsoku w:val="0"/>
        <w:overflowPunct w:val="0"/>
      </w:pPr>
      <w:r>
        <w:t>Department of Classics. Cornell University, Ithaca, NY, 3/30/12</w:t>
      </w:r>
    </w:p>
    <w:p w14:paraId="2B4B45E1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01C49A44" w14:textId="77777777" w:rsidR="00536ED1" w:rsidRDefault="00D5185B" w:rsidP="00D5185B">
      <w:pPr>
        <w:pStyle w:val="BodyText"/>
        <w:kinsoku w:val="0"/>
        <w:overflowPunct w:val="0"/>
        <w:ind w:right="346"/>
      </w:pPr>
      <w:r>
        <w:t>27. “</w:t>
      </w:r>
      <w:r w:rsidR="00536ED1">
        <w:t>Roman Elite Religious Practices in the Military Sph</w:t>
      </w:r>
      <w:r w:rsidR="00CA6CDD">
        <w:t>ere d</w:t>
      </w:r>
      <w:r>
        <w:t>uring the Middle Republic.”</w:t>
      </w:r>
      <w:r w:rsidR="00536ED1">
        <w:t xml:space="preserve"> History Department Workshop. Syracuse University, Syracuse, NY, 10/28/11</w:t>
      </w:r>
    </w:p>
    <w:p w14:paraId="6E5EC7CA" w14:textId="77777777" w:rsidR="00536ED1" w:rsidRDefault="00536ED1">
      <w:pPr>
        <w:pStyle w:val="BodyText"/>
        <w:kinsoku w:val="0"/>
        <w:overflowPunct w:val="0"/>
      </w:pPr>
    </w:p>
    <w:p w14:paraId="45238D37" w14:textId="77777777" w:rsidR="00536ED1" w:rsidRDefault="00D5185B" w:rsidP="00D5185B">
      <w:pPr>
        <w:pStyle w:val="BodyText"/>
        <w:kinsoku w:val="0"/>
        <w:overflowPunct w:val="0"/>
        <w:ind w:right="119"/>
      </w:pPr>
      <w:r>
        <w:t>26. “</w:t>
      </w:r>
      <w:r w:rsidR="00536ED1">
        <w:t xml:space="preserve">Priests and Politicians: Statecraft and </w:t>
      </w:r>
      <w:r>
        <w:t>Religion in the Roman Republic.”</w:t>
      </w:r>
      <w:r w:rsidR="00536ED1">
        <w:t xml:space="preserve"> Religion in Scholarship Symposium. Tolley Humanities Center, Syracuse University, Syracuse, NY, 4/9/10</w:t>
      </w:r>
    </w:p>
    <w:p w14:paraId="7FED590F" w14:textId="77777777" w:rsidR="00536ED1" w:rsidRDefault="00536ED1">
      <w:pPr>
        <w:pStyle w:val="BodyText"/>
        <w:kinsoku w:val="0"/>
        <w:overflowPunct w:val="0"/>
      </w:pPr>
    </w:p>
    <w:p w14:paraId="4F7E8BBC" w14:textId="77777777" w:rsidR="00536ED1" w:rsidRDefault="00D5185B" w:rsidP="00D5185B">
      <w:pPr>
        <w:pStyle w:val="BodyText"/>
        <w:kinsoku w:val="0"/>
        <w:overflowPunct w:val="0"/>
        <w:ind w:right="318"/>
      </w:pPr>
      <w:r>
        <w:t>25. “</w:t>
      </w:r>
      <w:r w:rsidR="00536ED1">
        <w:rPr>
          <w:i/>
          <w:iCs/>
        </w:rPr>
        <w:t xml:space="preserve">Philosophia </w:t>
      </w:r>
      <w:proofErr w:type="spellStart"/>
      <w:r w:rsidR="00536ED1">
        <w:rPr>
          <w:i/>
          <w:iCs/>
        </w:rPr>
        <w:t>Pragmatik</w:t>
      </w:r>
      <w:r w:rsidR="00536ED1">
        <w:t>ē</w:t>
      </w:r>
      <w:proofErr w:type="spellEnd"/>
      <w:r w:rsidR="00536ED1">
        <w:t xml:space="preserve">: </w:t>
      </w:r>
      <w:proofErr w:type="spellStart"/>
      <w:r w:rsidR="00536ED1">
        <w:t>Carneades</w:t>
      </w:r>
      <w:proofErr w:type="spellEnd"/>
      <w:r w:rsidR="00536ED1">
        <w:t xml:space="preserve">, </w:t>
      </w:r>
      <w:proofErr w:type="spellStart"/>
      <w:r w:rsidR="00536ED1">
        <w:rPr>
          <w:i/>
          <w:iCs/>
        </w:rPr>
        <w:t>Pithanon</w:t>
      </w:r>
      <w:proofErr w:type="spellEnd"/>
      <w:r w:rsidR="00536ED1">
        <w:rPr>
          <w:i/>
          <w:iCs/>
        </w:rPr>
        <w:t xml:space="preserve"> </w:t>
      </w:r>
      <w:r w:rsidR="00536ED1">
        <w:t xml:space="preserve">and </w:t>
      </w:r>
      <w:proofErr w:type="spellStart"/>
      <w:r w:rsidR="00536ED1">
        <w:rPr>
          <w:i/>
          <w:iCs/>
        </w:rPr>
        <w:t>Epochē</w:t>
      </w:r>
      <w:proofErr w:type="spellEnd"/>
      <w:r w:rsidR="00536ED1">
        <w:t>, and the Ph</w:t>
      </w:r>
      <w:r>
        <w:t>ilosophical Embassy of 155 BCE.”</w:t>
      </w:r>
      <w:r w:rsidR="00536ED1">
        <w:t xml:space="preserve"> Department of History and the Program in Classical Studies, McGill University,</w:t>
      </w:r>
    </w:p>
    <w:p w14:paraId="44C38BBB" w14:textId="77777777" w:rsidR="00536ED1" w:rsidRDefault="00536ED1" w:rsidP="00635840">
      <w:pPr>
        <w:pStyle w:val="BodyText"/>
        <w:kinsoku w:val="0"/>
        <w:overflowPunct w:val="0"/>
      </w:pPr>
      <w:r>
        <w:t>Montreal, Canada, 3/28/08</w:t>
      </w:r>
    </w:p>
    <w:p w14:paraId="1CD45602" w14:textId="77777777" w:rsidR="00536ED1" w:rsidRDefault="00536ED1">
      <w:pPr>
        <w:pStyle w:val="BodyText"/>
        <w:kinsoku w:val="0"/>
        <w:overflowPunct w:val="0"/>
      </w:pPr>
    </w:p>
    <w:p w14:paraId="18F452BC" w14:textId="77777777" w:rsidR="00536ED1" w:rsidRDefault="00D5185B" w:rsidP="00D5185B">
      <w:pPr>
        <w:pStyle w:val="BodyText"/>
        <w:kinsoku w:val="0"/>
        <w:overflowPunct w:val="0"/>
        <w:ind w:right="951"/>
      </w:pPr>
      <w:r>
        <w:t>24. “</w:t>
      </w:r>
      <w:r w:rsidR="00536ED1">
        <w:t>The Perils of Paradigms: A 'Marxist' Misrepresentation of an Ep</w:t>
      </w:r>
      <w:r>
        <w:t>isode in Ancient Greek History.”</w:t>
      </w:r>
      <w:r w:rsidR="00CA6CDD">
        <w:t xml:space="preserve"> Department of History, </w:t>
      </w:r>
      <w:r w:rsidR="00536ED1">
        <w:t>College of New Jersey, Ewing, NJ, 10/5/07</w:t>
      </w:r>
    </w:p>
    <w:p w14:paraId="7016BF20" w14:textId="77777777" w:rsidR="00536ED1" w:rsidRDefault="00536ED1">
      <w:pPr>
        <w:pStyle w:val="BodyText"/>
        <w:kinsoku w:val="0"/>
        <w:overflowPunct w:val="0"/>
      </w:pPr>
    </w:p>
    <w:p w14:paraId="33AF1DBF" w14:textId="77777777" w:rsidR="00536ED1" w:rsidRDefault="00D5185B" w:rsidP="00D5185B">
      <w:pPr>
        <w:pStyle w:val="BodyText"/>
        <w:kinsoku w:val="0"/>
        <w:overflowPunct w:val="0"/>
        <w:ind w:right="172"/>
      </w:pPr>
      <w:r>
        <w:t>23. “</w:t>
      </w:r>
      <w:r w:rsidR="00536ED1">
        <w:t xml:space="preserve">The Curia and the Mamertine Crisis of 264 BC: Some </w:t>
      </w:r>
      <w:proofErr w:type="spellStart"/>
      <w:r w:rsidR="00536ED1">
        <w:t>Polybian</w:t>
      </w:r>
      <w:proofErr w:type="spellEnd"/>
      <w:r w:rsidR="00536ED1">
        <w:t xml:space="preserve"> Interventi</w:t>
      </w:r>
      <w:r>
        <w:t>ons.”</w:t>
      </w:r>
      <w:r w:rsidR="00536ED1">
        <w:t xml:space="preserve"> </w:t>
      </w:r>
      <w:r w:rsidR="00536ED1">
        <w:rPr>
          <w:i/>
          <w:iCs/>
        </w:rPr>
        <w:t xml:space="preserve">Polybius 1957- 2007 </w:t>
      </w:r>
      <w:r w:rsidR="00536ED1">
        <w:t>(19-21 July 2007), University of Liverpool, Liverpool, United Kingdom, 7/21/07</w:t>
      </w:r>
    </w:p>
    <w:p w14:paraId="6014EA3F" w14:textId="77777777" w:rsidR="00536ED1" w:rsidRDefault="00536ED1">
      <w:pPr>
        <w:pStyle w:val="BodyText"/>
        <w:kinsoku w:val="0"/>
        <w:overflowPunct w:val="0"/>
      </w:pPr>
    </w:p>
    <w:p w14:paraId="1D6B6621" w14:textId="77777777" w:rsidR="00536ED1" w:rsidRDefault="00D5185B" w:rsidP="00D5185B">
      <w:pPr>
        <w:pStyle w:val="BodyText"/>
        <w:kinsoku w:val="0"/>
        <w:overflowPunct w:val="0"/>
        <w:ind w:right="586"/>
      </w:pPr>
      <w:r>
        <w:t>22. “</w:t>
      </w:r>
      <w:r w:rsidR="00536ED1">
        <w:t xml:space="preserve">Historiographical Aspects of the Roman Decision for War in 264 </w:t>
      </w:r>
      <w:r w:rsidR="00536ED1">
        <w:rPr>
          <w:sz w:val="20"/>
          <w:szCs w:val="20"/>
        </w:rPr>
        <w:t>BC</w:t>
      </w:r>
      <w:r>
        <w:t>.”</w:t>
      </w:r>
      <w:r w:rsidR="00536ED1">
        <w:t xml:space="preserve"> 2007 Meeting of the</w:t>
      </w:r>
      <w:r>
        <w:t xml:space="preserve"> </w:t>
      </w:r>
      <w:r w:rsidR="00536ED1">
        <w:t>Association of Ancient Historians, Princeton University, Princeton, NJ, 5/4/07</w:t>
      </w:r>
    </w:p>
    <w:p w14:paraId="3C39C167" w14:textId="77777777" w:rsidR="00536ED1" w:rsidRDefault="00536ED1">
      <w:pPr>
        <w:pStyle w:val="BodyText"/>
        <w:kinsoku w:val="0"/>
        <w:overflowPunct w:val="0"/>
      </w:pPr>
    </w:p>
    <w:p w14:paraId="0EBD55DA" w14:textId="77777777" w:rsidR="00536ED1" w:rsidRDefault="00D5185B" w:rsidP="00D5185B">
      <w:pPr>
        <w:pStyle w:val="BodyText"/>
        <w:kinsoku w:val="0"/>
        <w:overflowPunct w:val="0"/>
        <w:spacing w:before="1"/>
        <w:ind w:right="138"/>
      </w:pPr>
      <w:r>
        <w:t>21. “</w:t>
      </w:r>
      <w:r w:rsidR="00536ED1">
        <w:t>Imperial Ideologies, Citizenship Myths, and Legal Disputes in Classi</w:t>
      </w:r>
      <w:r>
        <w:t>cal Athens and Republican Rome.”</w:t>
      </w:r>
      <w:r w:rsidR="00536ED1">
        <w:t xml:space="preserve"> </w:t>
      </w:r>
      <w:r w:rsidR="00536ED1">
        <w:rPr>
          <w:i/>
          <w:iCs/>
        </w:rPr>
        <w:t>Workshop on Citizenship, Empire, and Nation</w:t>
      </w:r>
      <w:r w:rsidR="00536ED1">
        <w:t>, Department of History, Syracuse</w:t>
      </w:r>
      <w:r w:rsidR="00B00D78">
        <w:t xml:space="preserve"> </w:t>
      </w:r>
      <w:r w:rsidR="00536ED1">
        <w:t>University, Syracuse, NY, 9/22/06</w:t>
      </w:r>
    </w:p>
    <w:p w14:paraId="10933FF9" w14:textId="77777777" w:rsidR="00536ED1" w:rsidRDefault="00536ED1">
      <w:pPr>
        <w:pStyle w:val="BodyText"/>
        <w:kinsoku w:val="0"/>
        <w:overflowPunct w:val="0"/>
      </w:pPr>
    </w:p>
    <w:p w14:paraId="7C09FAA3" w14:textId="77777777" w:rsidR="00536ED1" w:rsidRDefault="00D5185B" w:rsidP="00D5185B">
      <w:pPr>
        <w:pStyle w:val="BodyText"/>
        <w:kinsoku w:val="0"/>
        <w:overflowPunct w:val="0"/>
        <w:ind w:right="474"/>
      </w:pPr>
      <w:r>
        <w:t>20. “</w:t>
      </w:r>
      <w:r w:rsidR="00536ED1">
        <w:t xml:space="preserve">Roman Imperial Interventions in Greek Cities in the Second Century </w:t>
      </w:r>
      <w:r w:rsidR="00536ED1">
        <w:rPr>
          <w:sz w:val="20"/>
          <w:szCs w:val="20"/>
        </w:rPr>
        <w:t>BCE</w:t>
      </w:r>
      <w:r>
        <w:t>.”</w:t>
      </w:r>
      <w:r w:rsidR="00536ED1">
        <w:t xml:space="preserve"> </w:t>
      </w:r>
      <w:r w:rsidR="00536ED1">
        <w:rPr>
          <w:i/>
          <w:iCs/>
        </w:rPr>
        <w:t>Workshop on Citizenship, Empire, and Nation</w:t>
      </w:r>
      <w:r w:rsidR="00536ED1">
        <w:t>, Department of History, Syracuse University, Syracuse, NY, 4/28/06</w:t>
      </w:r>
    </w:p>
    <w:p w14:paraId="25E12E7C" w14:textId="77777777" w:rsidR="00536ED1" w:rsidRDefault="00536ED1">
      <w:pPr>
        <w:pStyle w:val="BodyText"/>
        <w:kinsoku w:val="0"/>
        <w:overflowPunct w:val="0"/>
      </w:pPr>
    </w:p>
    <w:p w14:paraId="4AC11AD8" w14:textId="77777777" w:rsidR="00536ED1" w:rsidRDefault="00D5185B" w:rsidP="00D5185B">
      <w:pPr>
        <w:pStyle w:val="BodyText"/>
        <w:kinsoku w:val="0"/>
        <w:overflowPunct w:val="0"/>
      </w:pPr>
      <w:r>
        <w:t>19. “</w:t>
      </w:r>
      <w:r w:rsidR="00536ED1">
        <w:t>A Tale of Two Cities: Imperial Citizenship in Classical Athens and Re</w:t>
      </w:r>
      <w:r>
        <w:t>publican Rome.”</w:t>
      </w:r>
      <w:r w:rsidR="00536ED1">
        <w:t xml:space="preserve"> </w:t>
      </w:r>
      <w:r w:rsidR="00536ED1">
        <w:rPr>
          <w:i/>
          <w:iCs/>
        </w:rPr>
        <w:t>Annual Institute of the Classical Association of the Empire State</w:t>
      </w:r>
      <w:r w:rsidR="00536ED1">
        <w:t>, Saratoga Springs, NY, 10/22/05</w:t>
      </w:r>
    </w:p>
    <w:p w14:paraId="6D2FBB77" w14:textId="77777777" w:rsidR="00536ED1" w:rsidRDefault="00536ED1">
      <w:pPr>
        <w:pStyle w:val="BodyText"/>
        <w:kinsoku w:val="0"/>
        <w:overflowPunct w:val="0"/>
      </w:pPr>
    </w:p>
    <w:p w14:paraId="5B37ACC1" w14:textId="77777777" w:rsidR="00536ED1" w:rsidRDefault="00D5185B" w:rsidP="00D5185B">
      <w:pPr>
        <w:pStyle w:val="BodyText"/>
        <w:kinsoku w:val="0"/>
        <w:overflowPunct w:val="0"/>
        <w:ind w:right="218"/>
      </w:pPr>
      <w:r>
        <w:t>18. “</w:t>
      </w:r>
      <w:r w:rsidR="00536ED1">
        <w:t xml:space="preserve">Roman Class Biases and Greek Political Strategies in the Second Century </w:t>
      </w:r>
      <w:r w:rsidR="00536ED1">
        <w:rPr>
          <w:sz w:val="20"/>
          <w:szCs w:val="20"/>
        </w:rPr>
        <w:t>BC</w:t>
      </w:r>
      <w:r>
        <w:t>.”</w:t>
      </w:r>
      <w:r w:rsidR="00536ED1">
        <w:t xml:space="preserve"> </w:t>
      </w:r>
      <w:r w:rsidR="00536ED1">
        <w:rPr>
          <w:i/>
          <w:iCs/>
        </w:rPr>
        <w:t>Class Struggles in Ancient Greece</w:t>
      </w:r>
      <w:r w:rsidR="00536ED1">
        <w:t xml:space="preserve">, 15-16 </w:t>
      </w:r>
      <w:proofErr w:type="gramStart"/>
      <w:r w:rsidR="00536ED1">
        <w:t>April,</w:t>
      </w:r>
      <w:proofErr w:type="gramEnd"/>
      <w:r w:rsidR="00536ED1">
        <w:t xml:space="preserve"> 2005, Scripps College, Claremont, CA, 4/16/05</w:t>
      </w:r>
    </w:p>
    <w:p w14:paraId="01EB50F1" w14:textId="77777777" w:rsidR="00536ED1" w:rsidRDefault="00536ED1">
      <w:pPr>
        <w:pStyle w:val="BodyText"/>
        <w:kinsoku w:val="0"/>
        <w:overflowPunct w:val="0"/>
      </w:pPr>
    </w:p>
    <w:p w14:paraId="3B8CE573" w14:textId="77777777" w:rsidR="00536ED1" w:rsidRDefault="00D5185B" w:rsidP="00D5185B">
      <w:pPr>
        <w:pStyle w:val="BodyText"/>
        <w:kinsoku w:val="0"/>
        <w:overflowPunct w:val="0"/>
        <w:ind w:right="860"/>
        <w:jc w:val="both"/>
      </w:pPr>
      <w:r>
        <w:t>17. “</w:t>
      </w:r>
      <w:r w:rsidR="00536ED1">
        <w:t xml:space="preserve">Roman Religion and Roman Statecraft in the Second Century </w:t>
      </w:r>
      <w:r w:rsidR="00536ED1">
        <w:rPr>
          <w:sz w:val="20"/>
          <w:szCs w:val="20"/>
        </w:rPr>
        <w:t>BCE</w:t>
      </w:r>
      <w:r>
        <w:t>.”</w:t>
      </w:r>
      <w:r w:rsidR="00536ED1">
        <w:t xml:space="preserve"> </w:t>
      </w:r>
      <w:r w:rsidR="00536ED1">
        <w:rPr>
          <w:i/>
          <w:iCs/>
        </w:rPr>
        <w:t xml:space="preserve">Third International Conference on Hierarchy and Power in the History of Civilizations </w:t>
      </w:r>
      <w:r w:rsidR="00536ED1">
        <w:t>(Russian Academy of Sciences), Moscow, Russia, 6/18/04</w:t>
      </w:r>
    </w:p>
    <w:p w14:paraId="274B3397" w14:textId="77777777" w:rsidR="00536ED1" w:rsidRDefault="00536ED1">
      <w:pPr>
        <w:pStyle w:val="BodyText"/>
        <w:kinsoku w:val="0"/>
        <w:overflowPunct w:val="0"/>
      </w:pPr>
    </w:p>
    <w:p w14:paraId="0B06E4ED" w14:textId="77777777" w:rsidR="00536ED1" w:rsidRDefault="00D5185B" w:rsidP="00D5185B">
      <w:pPr>
        <w:pStyle w:val="BodyText"/>
        <w:kinsoku w:val="0"/>
        <w:overflowPunct w:val="0"/>
        <w:ind w:right="464"/>
      </w:pPr>
      <w:r>
        <w:t>16. “</w:t>
      </w:r>
      <w:proofErr w:type="spellStart"/>
      <w:r w:rsidR="00536ED1">
        <w:t>Polybian</w:t>
      </w:r>
      <w:proofErr w:type="spellEnd"/>
      <w:r w:rsidR="00536ED1">
        <w:t xml:space="preserve"> D</w:t>
      </w:r>
      <w:r>
        <w:t>emagogues in Political Context.”</w:t>
      </w:r>
      <w:r w:rsidR="00536ED1">
        <w:t xml:space="preserve"> </w:t>
      </w:r>
      <w:r w:rsidR="00536ED1">
        <w:rPr>
          <w:i/>
          <w:iCs/>
        </w:rPr>
        <w:t>Workshop in the History of Political and Social Thought</w:t>
      </w:r>
      <w:r w:rsidR="00536ED1">
        <w:t>, Department of History, Syracuse University, Syracuse, NY, 4/27/04</w:t>
      </w:r>
    </w:p>
    <w:p w14:paraId="22890D00" w14:textId="77777777" w:rsidR="00536ED1" w:rsidRDefault="00536ED1">
      <w:pPr>
        <w:pStyle w:val="BodyText"/>
        <w:kinsoku w:val="0"/>
        <w:overflowPunct w:val="0"/>
      </w:pPr>
    </w:p>
    <w:p w14:paraId="7EC4759D" w14:textId="77777777" w:rsidR="00536ED1" w:rsidRDefault="00D5185B" w:rsidP="00D5185B">
      <w:pPr>
        <w:pStyle w:val="BodyText"/>
        <w:kinsoku w:val="0"/>
        <w:overflowPunct w:val="0"/>
        <w:ind w:right="309"/>
      </w:pPr>
      <w:r>
        <w:t>15. “</w:t>
      </w:r>
      <w:r w:rsidR="00536ED1">
        <w:t>Religion as a Mechanism for Social Control in the Roman Republic (</w:t>
      </w:r>
      <w:r w:rsidR="00536ED1">
        <w:rPr>
          <w:i/>
          <w:iCs/>
        </w:rPr>
        <w:t>ca</w:t>
      </w:r>
      <w:r w:rsidR="00536ED1">
        <w:t xml:space="preserve">. 220-ca. 185 </w:t>
      </w:r>
      <w:r w:rsidR="00536ED1">
        <w:rPr>
          <w:sz w:val="20"/>
          <w:szCs w:val="20"/>
        </w:rPr>
        <w:t>BCE</w:t>
      </w:r>
      <w:r w:rsidR="00536ED1">
        <w:t>).</w:t>
      </w:r>
      <w:r>
        <w:t>”</w:t>
      </w:r>
      <w:r w:rsidR="00536ED1">
        <w:t xml:space="preserve"> </w:t>
      </w:r>
      <w:r w:rsidR="00536ED1">
        <w:rPr>
          <w:i/>
          <w:iCs/>
        </w:rPr>
        <w:t>Workshop in Religion and Society</w:t>
      </w:r>
      <w:r w:rsidR="00536ED1">
        <w:t>, Department of History, Syracuse University, Syracuse, NY, 3/26/04</w:t>
      </w:r>
    </w:p>
    <w:p w14:paraId="51E10637" w14:textId="77777777" w:rsidR="00536ED1" w:rsidRDefault="00536ED1">
      <w:pPr>
        <w:pStyle w:val="BodyText"/>
        <w:kinsoku w:val="0"/>
        <w:overflowPunct w:val="0"/>
      </w:pPr>
    </w:p>
    <w:p w14:paraId="40B84153" w14:textId="77777777" w:rsidR="00536ED1" w:rsidRDefault="00D5185B" w:rsidP="00D5185B">
      <w:pPr>
        <w:pStyle w:val="BodyText"/>
        <w:kinsoku w:val="0"/>
        <w:overflowPunct w:val="0"/>
        <w:spacing w:before="1"/>
        <w:ind w:right="168"/>
      </w:pPr>
      <w:r>
        <w:t>14. “</w:t>
      </w:r>
      <w:r w:rsidR="00536ED1">
        <w:t xml:space="preserve">Barbarians at the Gates: The Antigonid </w:t>
      </w:r>
      <w:proofErr w:type="spellStart"/>
      <w:r w:rsidR="00536ED1">
        <w:t>Soteria</w:t>
      </w:r>
      <w:proofErr w:type="spellEnd"/>
      <w:r w:rsidR="00536ED1">
        <w:t xml:space="preserve"> and </w:t>
      </w:r>
      <w:proofErr w:type="spellStart"/>
      <w:r w:rsidR="00536ED1">
        <w:t>Paneia</w:t>
      </w:r>
      <w:proofErr w:type="spellEnd"/>
      <w:r w:rsidR="00536ED1">
        <w:t xml:space="preserve"> at Delos and </w:t>
      </w:r>
      <w:r>
        <w:t xml:space="preserve">the Aetolian </w:t>
      </w:r>
      <w:proofErr w:type="spellStart"/>
      <w:r>
        <w:t>Soteria</w:t>
      </w:r>
      <w:proofErr w:type="spellEnd"/>
      <w:r>
        <w:t xml:space="preserve"> at Delphi.”</w:t>
      </w:r>
      <w:r w:rsidR="00536ED1">
        <w:t xml:space="preserve"> </w:t>
      </w:r>
      <w:r w:rsidR="00536ED1">
        <w:rPr>
          <w:i/>
          <w:iCs/>
        </w:rPr>
        <w:t>First International Conference on European History: Ancient to Modern</w:t>
      </w:r>
      <w:r w:rsidR="00536ED1">
        <w:t>, Athens Institute for Education and Research, Athens, Greece, 12/29/03</w:t>
      </w:r>
    </w:p>
    <w:p w14:paraId="77AEE2B8" w14:textId="77777777" w:rsidR="00536ED1" w:rsidRDefault="00536E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0B3C9752" w14:textId="77777777" w:rsidR="00536ED1" w:rsidRDefault="00D5185B" w:rsidP="00D5185B">
      <w:pPr>
        <w:pStyle w:val="BodyText"/>
        <w:kinsoku w:val="0"/>
        <w:overflowPunct w:val="0"/>
        <w:ind w:right="423"/>
      </w:pPr>
      <w:r>
        <w:t>13. “</w:t>
      </w:r>
      <w:r w:rsidR="00536ED1">
        <w:t xml:space="preserve">The Struggle for Apollo: The </w:t>
      </w:r>
      <w:proofErr w:type="spellStart"/>
      <w:r w:rsidR="00536ED1">
        <w:t>Aitolian</w:t>
      </w:r>
      <w:proofErr w:type="spellEnd"/>
      <w:r w:rsidR="00536ED1">
        <w:t xml:space="preserve"> </w:t>
      </w:r>
      <w:proofErr w:type="spellStart"/>
      <w:r w:rsidR="00536ED1">
        <w:t>Soteria</w:t>
      </w:r>
      <w:proofErr w:type="spellEnd"/>
      <w:r w:rsidR="00536ED1">
        <w:t xml:space="preserve"> at Delphi and </w:t>
      </w:r>
      <w:r>
        <w:t xml:space="preserve">the Antigonid </w:t>
      </w:r>
      <w:proofErr w:type="spellStart"/>
      <w:r>
        <w:t>Soteria</w:t>
      </w:r>
      <w:proofErr w:type="spellEnd"/>
      <w:r>
        <w:t xml:space="preserve"> at Delos.”</w:t>
      </w:r>
      <w:r w:rsidR="00536ED1">
        <w:t xml:space="preserve"> Panel of the American Society of Greek and Latin Epigraphy jointly sponsored by the Archaeological Institute of America and the American Philological Association, Philadelphia,</w:t>
      </w:r>
    </w:p>
    <w:p w14:paraId="2E85DC9D" w14:textId="77777777" w:rsidR="00536ED1" w:rsidRDefault="00536ED1" w:rsidP="00635840">
      <w:pPr>
        <w:pStyle w:val="BodyText"/>
        <w:kinsoku w:val="0"/>
        <w:overflowPunct w:val="0"/>
      </w:pPr>
      <w:r>
        <w:t>PA, 1/4/02</w:t>
      </w:r>
    </w:p>
    <w:p w14:paraId="606D32DF" w14:textId="77777777" w:rsidR="00536ED1" w:rsidRDefault="00536ED1">
      <w:pPr>
        <w:pStyle w:val="BodyText"/>
        <w:kinsoku w:val="0"/>
        <w:overflowPunct w:val="0"/>
      </w:pPr>
    </w:p>
    <w:p w14:paraId="58458BEC" w14:textId="77777777" w:rsidR="00536ED1" w:rsidRDefault="00D5185B" w:rsidP="00D5185B">
      <w:pPr>
        <w:pStyle w:val="BodyText"/>
        <w:kinsoku w:val="0"/>
        <w:overflowPunct w:val="0"/>
        <w:ind w:right="229"/>
      </w:pPr>
      <w:r>
        <w:t>12. “</w:t>
      </w:r>
      <w:r w:rsidR="00536ED1">
        <w:t>Cultural Politics, the Barbarian Categor</w:t>
      </w:r>
      <w:r>
        <w:t>y, and Polybius</w:t>
      </w:r>
      <w:r w:rsidR="005441F2">
        <w:t xml:space="preserve">’ </w:t>
      </w:r>
      <w:r>
        <w:t>Views on Rome.”</w:t>
      </w:r>
      <w:r w:rsidR="00536ED1">
        <w:t xml:space="preserve"> 2001 Meeting of the Association of Ancient Historians, Texas Tech University, Lubbock, TX, 5/5/01</w:t>
      </w:r>
    </w:p>
    <w:p w14:paraId="7F15C0AF" w14:textId="77777777" w:rsidR="00536ED1" w:rsidRDefault="00536ED1">
      <w:pPr>
        <w:pStyle w:val="BodyText"/>
        <w:kinsoku w:val="0"/>
        <w:overflowPunct w:val="0"/>
      </w:pPr>
    </w:p>
    <w:p w14:paraId="008E059F" w14:textId="77777777" w:rsidR="00536ED1" w:rsidRDefault="00D5185B" w:rsidP="00D5185B">
      <w:pPr>
        <w:pStyle w:val="BodyText"/>
        <w:kinsoku w:val="0"/>
        <w:overflowPunct w:val="0"/>
        <w:ind w:right="549"/>
      </w:pPr>
      <w:r>
        <w:t>11. “</w:t>
      </w:r>
      <w:r w:rsidR="00536ED1">
        <w:t>The Culture of Politics and the Politics of Culture: Recent D</w:t>
      </w:r>
      <w:r>
        <w:t>irections in Classical Studies.”</w:t>
      </w:r>
      <w:r w:rsidR="00536ED1">
        <w:t xml:space="preserve"> Paper presented in the panel </w:t>
      </w:r>
      <w:r w:rsidR="00536ED1">
        <w:rPr>
          <w:i/>
          <w:iCs/>
        </w:rPr>
        <w:t>Diversity and Classics: Understanding Difference in Greek and Roman Antiquity</w:t>
      </w:r>
      <w:r w:rsidR="00536ED1">
        <w:t>, Spring Meeting of the Classical Association of the Atlantic States, New Rochelle, NY, 4/27/01</w:t>
      </w:r>
    </w:p>
    <w:p w14:paraId="637A449B" w14:textId="77777777" w:rsidR="00536ED1" w:rsidRDefault="00536ED1">
      <w:pPr>
        <w:pStyle w:val="BodyText"/>
        <w:kinsoku w:val="0"/>
        <w:overflowPunct w:val="0"/>
      </w:pPr>
    </w:p>
    <w:p w14:paraId="64A6CFB7" w14:textId="77777777" w:rsidR="00536ED1" w:rsidRDefault="00D5185B" w:rsidP="00D5185B">
      <w:pPr>
        <w:pStyle w:val="BodyText"/>
        <w:kinsoku w:val="0"/>
        <w:overflowPunct w:val="0"/>
      </w:pPr>
      <w:r>
        <w:t>10. “</w:t>
      </w:r>
      <w:r w:rsidR="00536ED1">
        <w:t>Cultural Politics in Polybius</w:t>
      </w:r>
      <w:r w:rsidR="00C9772F">
        <w:t>’</w:t>
      </w:r>
      <w:r w:rsidR="00536ED1">
        <w:t xml:space="preserve"> </w:t>
      </w:r>
      <w:r w:rsidR="00536ED1">
        <w:rPr>
          <w:i/>
          <w:iCs/>
        </w:rPr>
        <w:t>Histories</w:t>
      </w:r>
      <w:r>
        <w:t>.”</w:t>
      </w:r>
      <w:r w:rsidR="00536ED1">
        <w:t xml:space="preserve"> Allegheny College Humanities Lecture Series,</w:t>
      </w:r>
    </w:p>
    <w:p w14:paraId="6E7B89E0" w14:textId="77777777" w:rsidR="00536ED1" w:rsidRDefault="00536ED1" w:rsidP="00D5185B">
      <w:pPr>
        <w:pStyle w:val="BodyText"/>
        <w:kinsoku w:val="0"/>
        <w:overflowPunct w:val="0"/>
      </w:pPr>
      <w:r>
        <w:t>Allegheny College, Meadville, PA, 1/22/01</w:t>
      </w:r>
    </w:p>
    <w:p w14:paraId="146553E2" w14:textId="77777777" w:rsidR="00536ED1" w:rsidRDefault="00536ED1">
      <w:pPr>
        <w:pStyle w:val="BodyText"/>
        <w:kinsoku w:val="0"/>
        <w:overflowPunct w:val="0"/>
      </w:pPr>
    </w:p>
    <w:p w14:paraId="0E4FC22C" w14:textId="77777777" w:rsidR="00536ED1" w:rsidRDefault="00D5185B" w:rsidP="00D5185B">
      <w:pPr>
        <w:pStyle w:val="BodyText"/>
        <w:kinsoku w:val="0"/>
        <w:overflowPunct w:val="0"/>
        <w:spacing w:before="1"/>
      </w:pPr>
      <w:r>
        <w:t>9. “</w:t>
      </w:r>
      <w:r w:rsidR="00536ED1">
        <w:t>Polybius as Prototype: Hellenism, Barbarism, and the Construction of the</w:t>
      </w:r>
    </w:p>
    <w:p w14:paraId="24D8C6E3" w14:textId="77777777" w:rsidR="00536ED1" w:rsidRDefault="00D5185B" w:rsidP="00D5185B">
      <w:pPr>
        <w:pStyle w:val="BodyText"/>
        <w:kinsoku w:val="0"/>
        <w:overflowPunct w:val="0"/>
      </w:pPr>
      <w:r>
        <w:t xml:space="preserve">Roman.” </w:t>
      </w:r>
      <w:r w:rsidR="00536ED1">
        <w:rPr>
          <w:i/>
          <w:iCs/>
        </w:rPr>
        <w:t>Hellenism, History, and Ethnography in the Early Roman Empire</w:t>
      </w:r>
      <w:r w:rsidR="00536ED1">
        <w:t>, Franke Institute for the Humanities, University of Chicago, Chicago, IL, 2/5/00</w:t>
      </w:r>
    </w:p>
    <w:p w14:paraId="2B52AF15" w14:textId="77777777" w:rsidR="00536ED1" w:rsidRDefault="00536ED1">
      <w:pPr>
        <w:pStyle w:val="BodyText"/>
        <w:kinsoku w:val="0"/>
        <w:overflowPunct w:val="0"/>
        <w:spacing w:before="5"/>
        <w:rPr>
          <w:sz w:val="10"/>
          <w:szCs w:val="10"/>
        </w:rPr>
      </w:pPr>
    </w:p>
    <w:p w14:paraId="1E139072" w14:textId="77777777" w:rsidR="00536ED1" w:rsidRDefault="00D5185B" w:rsidP="00D5185B">
      <w:pPr>
        <w:pStyle w:val="BodyText"/>
        <w:kinsoku w:val="0"/>
        <w:overflowPunct w:val="0"/>
        <w:spacing w:before="90"/>
        <w:ind w:right="478"/>
      </w:pPr>
      <w:r>
        <w:t>8. “</w:t>
      </w:r>
      <w:r w:rsidR="00536ED1">
        <w:t xml:space="preserve">Romans </w:t>
      </w:r>
      <w:r w:rsidR="00536ED1">
        <w:rPr>
          <w:i/>
          <w:iCs/>
        </w:rPr>
        <w:t xml:space="preserve">qua </w:t>
      </w:r>
      <w:proofErr w:type="spellStart"/>
      <w:r w:rsidR="00536ED1">
        <w:rPr>
          <w:i/>
          <w:iCs/>
        </w:rPr>
        <w:t>Barbaroi</w:t>
      </w:r>
      <w:proofErr w:type="spellEnd"/>
      <w:r w:rsidR="00536ED1">
        <w:t xml:space="preserve">: Indirect Historiography in Some </w:t>
      </w:r>
      <w:proofErr w:type="spellStart"/>
      <w:r w:rsidR="00536ED1">
        <w:t>Polybia</w:t>
      </w:r>
      <w:r>
        <w:t>n</w:t>
      </w:r>
      <w:proofErr w:type="spellEnd"/>
      <w:r>
        <w:t xml:space="preserve"> Speeches.”</w:t>
      </w:r>
      <w:r w:rsidR="00536ED1">
        <w:t xml:space="preserve"> Department of Classics, University of Colorado at Boulder, Boulder, CO, 4/10/98</w:t>
      </w:r>
    </w:p>
    <w:p w14:paraId="6F993AC1" w14:textId="77777777" w:rsidR="00536ED1" w:rsidRDefault="00536ED1">
      <w:pPr>
        <w:pStyle w:val="BodyText"/>
        <w:kinsoku w:val="0"/>
        <w:overflowPunct w:val="0"/>
      </w:pPr>
    </w:p>
    <w:p w14:paraId="646FFA0B" w14:textId="77777777" w:rsidR="00536ED1" w:rsidRDefault="00D5185B" w:rsidP="00D5185B">
      <w:pPr>
        <w:pStyle w:val="BodyText"/>
        <w:kinsoku w:val="0"/>
        <w:overflowPunct w:val="0"/>
        <w:ind w:right="168"/>
      </w:pPr>
      <w:r>
        <w:t>7. “</w:t>
      </w:r>
      <w:r w:rsidR="00536ED1">
        <w:t xml:space="preserve">Three </w:t>
      </w:r>
      <w:proofErr w:type="spellStart"/>
      <w:r w:rsidR="00536ED1">
        <w:t>Polybian</w:t>
      </w:r>
      <w:proofErr w:type="spellEnd"/>
      <w:r w:rsidR="00536ED1">
        <w:t xml:space="preserve"> Speeches and the Poli</w:t>
      </w:r>
      <w:r>
        <w:t>tics of Cultural Indeterminacy.”</w:t>
      </w:r>
      <w:r w:rsidR="00536ED1">
        <w:t xml:space="preserve"> Departments of Greek and Latin, Classics Colloquia Series, Bryn </w:t>
      </w:r>
      <w:proofErr w:type="spellStart"/>
      <w:r w:rsidR="00536ED1">
        <w:t>Mawr</w:t>
      </w:r>
      <w:proofErr w:type="spellEnd"/>
      <w:r w:rsidR="00536ED1">
        <w:t xml:space="preserve"> College, Bryn </w:t>
      </w:r>
      <w:proofErr w:type="spellStart"/>
      <w:r w:rsidR="00536ED1">
        <w:t>Mawr</w:t>
      </w:r>
      <w:proofErr w:type="spellEnd"/>
      <w:r w:rsidR="00536ED1">
        <w:t>, PA, 2/23/96</w:t>
      </w:r>
    </w:p>
    <w:p w14:paraId="36D8629F" w14:textId="77777777" w:rsidR="00536ED1" w:rsidRDefault="00536ED1">
      <w:pPr>
        <w:pStyle w:val="BodyText"/>
        <w:kinsoku w:val="0"/>
        <w:overflowPunct w:val="0"/>
      </w:pPr>
    </w:p>
    <w:p w14:paraId="264C3372" w14:textId="77777777" w:rsidR="00536ED1" w:rsidRDefault="00D5185B" w:rsidP="00D5185B">
      <w:pPr>
        <w:pStyle w:val="BodyText"/>
        <w:kinsoku w:val="0"/>
        <w:overflowPunct w:val="0"/>
      </w:pPr>
      <w:r>
        <w:t>6. “</w:t>
      </w:r>
      <w:r w:rsidR="00536ED1">
        <w:t>Herodotus, Ethnicity, and th</w:t>
      </w:r>
      <w:r>
        <w:t>e Construction of the Barbarian.”</w:t>
      </w:r>
      <w:r w:rsidR="00536ED1">
        <w:t xml:space="preserve"> Allegheny College Humanities Lecture Series, Allegheny College, Meadville, PA, 2/12/96</w:t>
      </w:r>
    </w:p>
    <w:p w14:paraId="545E7368" w14:textId="77777777" w:rsidR="00536ED1" w:rsidRDefault="00536ED1">
      <w:pPr>
        <w:pStyle w:val="BodyText"/>
        <w:kinsoku w:val="0"/>
        <w:overflowPunct w:val="0"/>
      </w:pPr>
    </w:p>
    <w:p w14:paraId="467E3233" w14:textId="77777777" w:rsidR="00536ED1" w:rsidRDefault="00D5185B" w:rsidP="00D5185B">
      <w:pPr>
        <w:pStyle w:val="BodyText"/>
        <w:kinsoku w:val="0"/>
        <w:overflowPunct w:val="0"/>
        <w:ind w:right="143"/>
      </w:pPr>
      <w:r>
        <w:t>5. “</w:t>
      </w:r>
      <w:r w:rsidR="00536ED1">
        <w:t xml:space="preserve">Ethnic Stereotypes in Polybius and the Speech of </w:t>
      </w:r>
      <w:proofErr w:type="spellStart"/>
      <w:r w:rsidR="00536ED1">
        <w:t>Agelaus</w:t>
      </w:r>
      <w:proofErr w:type="spellEnd"/>
      <w:r w:rsidR="00536ED1">
        <w:t xml:space="preserve"> at Naupactus, 217 </w:t>
      </w:r>
      <w:r w:rsidR="00536ED1">
        <w:rPr>
          <w:vertAlign w:val="subscript"/>
        </w:rPr>
        <w:t>BCE</w:t>
      </w:r>
      <w:r w:rsidR="00536ED1">
        <w:t xml:space="preserve"> (</w:t>
      </w:r>
      <w:r w:rsidR="00536ED1">
        <w:rPr>
          <w:i/>
          <w:iCs/>
        </w:rPr>
        <w:t xml:space="preserve">Hist. </w:t>
      </w:r>
      <w:r w:rsidR="00536ED1">
        <w:t>5.104.1-</w:t>
      </w:r>
      <w:r>
        <w:t xml:space="preserve"> 11).”</w:t>
      </w:r>
      <w:r w:rsidR="00536ED1">
        <w:t xml:space="preserve"> 127th Annual Meeting of the American Philological Association, San Diego, CA, 12/30/95</w:t>
      </w:r>
    </w:p>
    <w:p w14:paraId="7258AB10" w14:textId="77777777" w:rsidR="00536ED1" w:rsidRDefault="00536ED1">
      <w:pPr>
        <w:pStyle w:val="BodyText"/>
        <w:kinsoku w:val="0"/>
        <w:overflowPunct w:val="0"/>
      </w:pPr>
    </w:p>
    <w:p w14:paraId="4EA76B2A" w14:textId="77777777" w:rsidR="00536ED1" w:rsidRDefault="00D5185B" w:rsidP="00D5185B">
      <w:pPr>
        <w:pStyle w:val="BodyText"/>
        <w:kinsoku w:val="0"/>
        <w:overflowPunct w:val="0"/>
        <w:ind w:right="231"/>
      </w:pPr>
      <w:r>
        <w:t>4. “</w:t>
      </w:r>
      <w:r w:rsidR="00536ED1">
        <w:t xml:space="preserve">Tacitus, </w:t>
      </w:r>
      <w:proofErr w:type="spellStart"/>
      <w:r w:rsidR="00536ED1">
        <w:rPr>
          <w:i/>
          <w:iCs/>
        </w:rPr>
        <w:t>Dialogus</w:t>
      </w:r>
      <w:proofErr w:type="spellEnd"/>
      <w:r w:rsidR="00536ED1">
        <w:rPr>
          <w:i/>
          <w:iCs/>
        </w:rPr>
        <w:t xml:space="preserve"> </w:t>
      </w:r>
      <w:r>
        <w:t>5.4: Support for a Supplement.”</w:t>
      </w:r>
      <w:r w:rsidR="00536ED1">
        <w:t xml:space="preserve"> Fall Meeting of the Classical Association of the Atlantic States, Atlantic City, NJ, 10/7/95</w:t>
      </w:r>
    </w:p>
    <w:p w14:paraId="07C708E5" w14:textId="77777777" w:rsidR="00536ED1" w:rsidRDefault="00536ED1">
      <w:pPr>
        <w:pStyle w:val="BodyText"/>
        <w:kinsoku w:val="0"/>
        <w:overflowPunct w:val="0"/>
      </w:pPr>
    </w:p>
    <w:p w14:paraId="79ACFC79" w14:textId="77777777" w:rsidR="00536ED1" w:rsidRDefault="00D5185B" w:rsidP="00D5185B">
      <w:pPr>
        <w:pStyle w:val="BodyText"/>
        <w:kinsoku w:val="0"/>
        <w:overflowPunct w:val="0"/>
      </w:pPr>
      <w:r>
        <w:t>3. “</w:t>
      </w:r>
      <w:r w:rsidR="00536ED1">
        <w:t xml:space="preserve">Polybius, Aetolia, and the Gallic Attack on Delphi (279 </w:t>
      </w:r>
      <w:r w:rsidR="00536ED1">
        <w:rPr>
          <w:sz w:val="20"/>
          <w:szCs w:val="20"/>
        </w:rPr>
        <w:t>BC</w:t>
      </w:r>
      <w:r>
        <w:t>).”</w:t>
      </w:r>
      <w:r w:rsidR="00536ED1">
        <w:t xml:space="preserve"> Spring Meeting of the Classical Association of the Atlantic States, Rutgers University, New Brunswick, NJ, 4/28/95</w:t>
      </w:r>
    </w:p>
    <w:p w14:paraId="7C5EB280" w14:textId="77777777" w:rsidR="00536ED1" w:rsidRDefault="00536ED1">
      <w:pPr>
        <w:pStyle w:val="BodyText"/>
        <w:kinsoku w:val="0"/>
        <w:overflowPunct w:val="0"/>
      </w:pPr>
    </w:p>
    <w:p w14:paraId="57F2E524" w14:textId="77777777" w:rsidR="00536ED1" w:rsidRDefault="00D5185B" w:rsidP="00D5185B">
      <w:pPr>
        <w:pStyle w:val="BodyText"/>
        <w:kinsoku w:val="0"/>
        <w:overflowPunct w:val="0"/>
        <w:ind w:right="106"/>
      </w:pPr>
      <w:r>
        <w:t>2. “</w:t>
      </w:r>
      <w:r w:rsidR="00536ED1">
        <w:t xml:space="preserve">The </w:t>
      </w:r>
      <w:proofErr w:type="spellStart"/>
      <w:r w:rsidR="00536ED1">
        <w:t>Soteria</w:t>
      </w:r>
      <w:proofErr w:type="spellEnd"/>
      <w:r w:rsidR="00536ED1">
        <w:t xml:space="preserve"> at Delphi: Aetolian Propaga</w:t>
      </w:r>
      <w:r>
        <w:t>nda in the Epigraphical Record.”</w:t>
      </w:r>
      <w:r w:rsidR="00536ED1">
        <w:t xml:space="preserve"> 125th Annual Meeting of the American Philological Association, Washington, DC, 12/28/93</w:t>
      </w:r>
    </w:p>
    <w:p w14:paraId="1C4D6DAC" w14:textId="77777777" w:rsidR="00536ED1" w:rsidRDefault="00536ED1">
      <w:pPr>
        <w:pStyle w:val="BodyText"/>
        <w:kinsoku w:val="0"/>
        <w:overflowPunct w:val="0"/>
      </w:pPr>
    </w:p>
    <w:p w14:paraId="61751FEC" w14:textId="77777777" w:rsidR="00536ED1" w:rsidRDefault="00D5185B" w:rsidP="00D5185B">
      <w:pPr>
        <w:pStyle w:val="BodyText"/>
        <w:kinsoku w:val="0"/>
        <w:overflowPunct w:val="0"/>
        <w:spacing w:before="1"/>
        <w:ind w:right="163"/>
      </w:pPr>
      <w:r w:rsidRPr="00D5185B">
        <w:t>1.</w:t>
      </w:r>
      <w:r>
        <w:t xml:space="preserve"> “</w:t>
      </w:r>
      <w:r w:rsidR="00536ED1">
        <w:t xml:space="preserve">The </w:t>
      </w:r>
      <w:r w:rsidR="00536ED1">
        <w:rPr>
          <w:i/>
          <w:iCs/>
        </w:rPr>
        <w:t xml:space="preserve">Dignitas </w:t>
      </w:r>
      <w:r w:rsidR="00536ED1">
        <w:t>of Marcus Aper.” Fall Meeting of the Classical Association of the Atlantic States, Princeton University, Princeton, NJ, 9/28/87</w:t>
      </w:r>
    </w:p>
    <w:p w14:paraId="655682AA" w14:textId="77777777" w:rsidR="00536ED1" w:rsidRDefault="001833AD">
      <w:pPr>
        <w:pStyle w:val="BodyText"/>
        <w:kinsoku w:val="0"/>
        <w:overflowPunct w:val="0"/>
        <w:spacing w:before="10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140AEBEA" wp14:editId="02091B52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5943600" cy="20320"/>
                <wp:effectExtent l="0" t="0" r="0" b="0"/>
                <wp:wrapTopAndBottom/>
                <wp:docPr id="1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199"/>
                          <a:chExt cx="9360" cy="32"/>
                        </a:xfrm>
                      </wpg:grpSpPr>
                      <wps:wsp>
                        <wps:cNvPr id="20" name="Freeform 47"/>
                        <wps:cNvSpPr>
                          <a:spLocks/>
                        </wps:cNvSpPr>
                        <wps:spPr bwMode="auto">
                          <a:xfrm>
                            <a:off x="1440" y="21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8"/>
                        <wps:cNvSpPr>
                          <a:spLocks/>
                        </wps:cNvSpPr>
                        <wps:spPr bwMode="auto">
                          <a:xfrm>
                            <a:off x="1440" y="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9"/>
                        <wps:cNvSpPr>
                          <a:spLocks/>
                        </wps:cNvSpPr>
                        <wps:spPr bwMode="auto">
                          <a:xfrm>
                            <a:off x="1440" y="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0"/>
                        <wps:cNvSpPr>
                          <a:spLocks/>
                        </wps:cNvSpPr>
                        <wps:spPr bwMode="auto">
                          <a:xfrm>
                            <a:off x="1444" y="202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1"/>
                        <wps:cNvSpPr>
                          <a:spLocks/>
                        </wps:cNvSpPr>
                        <wps:spPr bwMode="auto">
                          <a:xfrm>
                            <a:off x="10795" y="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2"/>
                        <wps:cNvSpPr>
                          <a:spLocks/>
                        </wps:cNvSpPr>
                        <wps:spPr bwMode="auto">
                          <a:xfrm>
                            <a:off x="10795" y="19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3"/>
                        <wps:cNvSpPr>
                          <a:spLocks/>
                        </wps:cNvSpPr>
                        <wps:spPr bwMode="auto">
                          <a:xfrm>
                            <a:off x="1440" y="204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4"/>
                        <wps:cNvSpPr>
                          <a:spLocks/>
                        </wps:cNvSpPr>
                        <wps:spPr bwMode="auto">
                          <a:xfrm>
                            <a:off x="10795" y="204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5"/>
                        <wps:cNvSpPr>
                          <a:spLocks/>
                        </wps:cNvSpPr>
                        <wps:spPr bwMode="auto">
                          <a:xfrm>
                            <a:off x="1440" y="2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6"/>
                        <wps:cNvSpPr>
                          <a:spLocks/>
                        </wps:cNvSpPr>
                        <wps:spPr bwMode="auto">
                          <a:xfrm>
                            <a:off x="1440" y="2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7"/>
                        <wps:cNvSpPr>
                          <a:spLocks/>
                        </wps:cNvSpPr>
                        <wps:spPr bwMode="auto">
                          <a:xfrm>
                            <a:off x="1444" y="228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8"/>
                        <wps:cNvSpPr>
                          <a:spLocks/>
                        </wps:cNvSpPr>
                        <wps:spPr bwMode="auto">
                          <a:xfrm>
                            <a:off x="10795" y="2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9"/>
                        <wps:cNvSpPr>
                          <a:spLocks/>
                        </wps:cNvSpPr>
                        <wps:spPr bwMode="auto">
                          <a:xfrm>
                            <a:off x="10795" y="2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567A1" id="Group 46" o:spid="_x0000_s1026" style="position:absolute;margin-left:1in;margin-top:9.95pt;width:468pt;height:1.6pt;z-index:251662336;mso-wrap-distance-left:0;mso-wrap-distance-right:0;mso-position-horizontal-relative:page" coordorigin="1440,199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" o:allowincell="f">
                <v:shape id="Freeform 47" o:spid="_x0000_s1027" style="position:absolute;left:1440;top:21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" path="m,l9360,e" filled="f" strokecolor="#a1a1a1" strokeweight="1.6pt">
                  <v:path arrowok="t" o:connecttype="custom" o:connectlocs="0,0;9360,0" o:connectangles="0,0"/>
                </v:shape>
                <v:shape id="Freeform 48" o:spid="_x0000_s1028" style="position:absolute;left:1440;top: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49" o:spid="_x0000_s1029" style="position:absolute;left:1440;top: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50" o:spid="_x0000_s1030" style="position:absolute;left:1444;top:202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" path="m,l9350,e" filled="f" strokecolor="#a1a1a1" strokeweight=".24pt">
                  <v:path arrowok="t" o:connecttype="custom" o:connectlocs="0,0;9350,0" o:connectangles="0,0"/>
                </v:shape>
                <v:shape id="Freeform 51" o:spid="_x0000_s1031" style="position:absolute;left:10795;top: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" path="m,4r4,l4,,,,,4xe" fillcolor="#e4e4e4" stroked="f">
                  <v:path arrowok="t" o:connecttype="custom" o:connectlocs="0,4;4,4;4,0;0,0;0,4" o:connectangles="0,0,0,0,0"/>
                </v:shape>
                <v:shape id="Freeform 52" o:spid="_x0000_s1032" style="position:absolute;left:10795;top:19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" path="m,4r4,l4,,,,,4xe" fillcolor="#a1a1a1" stroked="f">
                  <v:path arrowok="t" o:connecttype="custom" o:connectlocs="0,4;4,4;4,0;0,0;0,4" o:connectangles="0,0,0,0,0"/>
                </v:shape>
                <v:shape id="Freeform 53" o:spid="_x0000_s1033" style="position:absolute;left:1440;top:204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" path="m,21r4,l4,,,,,21xe" fillcolor="#a1a1a1" stroked="f">
                  <v:path arrowok="t" o:connecttype="custom" o:connectlocs="0,21;4,21;4,0;0,0;0,21" o:connectangles="0,0,0,0,0"/>
                </v:shape>
                <v:shape id="Freeform 54" o:spid="_x0000_s1034" style="position:absolute;left:10795;top:204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" path="m,21r4,l4,,,,,21xe" fillcolor="#e4e4e4" stroked="f">
                  <v:path arrowok="t" o:connecttype="custom" o:connectlocs="0,21;4,21;4,0;0,0;0,21" o:connectangles="0,0,0,0,0"/>
                </v:shape>
                <v:shape id="Freeform 55" o:spid="_x0000_s1035" style="position:absolute;left:1440;top:2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" path="m,4r4,l4,,,,,4xe" fillcolor="#a1a1a1" stroked="f">
                  <v:path arrowok="t" o:connecttype="custom" o:connectlocs="0,4;4,4;4,0;0,0;0,4" o:connectangles="0,0,0,0,0"/>
                </v:shape>
                <v:shape id="Freeform 56" o:spid="_x0000_s1036" style="position:absolute;left:1440;top:2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" path="m,4r4,l4,,,,,4xe" fillcolor="#e4e4e4" stroked="f">
                  <v:path arrowok="t" o:connecttype="custom" o:connectlocs="0,4;4,4;4,0;0,0;0,4" o:connectangles="0,0,0,0,0"/>
                </v:shape>
                <v:shape id="Freeform 57" o:spid="_x0000_s1037" style="position:absolute;left:1444;top:228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" path="m,l9350,e" filled="f" strokecolor="#e4e4e4" strokeweight=".08431mm">
                  <v:path arrowok="t" o:connecttype="custom" o:connectlocs="0,0;9350,0" o:connectangles="0,0"/>
                </v:shape>
                <v:shape id="Freeform 58" o:spid="_x0000_s1038" style="position:absolute;left:10795;top:2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59" o:spid="_x0000_s1039" style="position:absolute;left:10795;top:2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w10:wrap type="topAndBottom" anchorx="page"/>
              </v:group>
            </w:pict>
          </mc:Fallback>
        </mc:AlternateContent>
      </w:r>
    </w:p>
    <w:p w14:paraId="42DF9D1B" w14:textId="72C2C3BB" w:rsidR="00536ED1" w:rsidRDefault="00536ED1" w:rsidP="00C76D5A">
      <w:pPr>
        <w:pStyle w:val="Heading1"/>
        <w:kinsoku w:val="0"/>
        <w:overflowPunct w:val="0"/>
        <w:spacing w:line="412" w:lineRule="exact"/>
        <w:ind w:left="0"/>
      </w:pPr>
      <w:r>
        <w:t>Archaeological Field Experience</w:t>
      </w:r>
    </w:p>
    <w:p w14:paraId="34DBE48E" w14:textId="77777777" w:rsidR="005C1077" w:rsidRPr="005C1077" w:rsidRDefault="005C1077" w:rsidP="005C1077"/>
    <w:p w14:paraId="179AFD7C" w14:textId="77777777" w:rsidR="00536ED1" w:rsidRDefault="00536ED1" w:rsidP="007C5CDB">
      <w:pPr>
        <w:pStyle w:val="BodyText"/>
        <w:kinsoku w:val="0"/>
        <w:overflowPunct w:val="0"/>
        <w:ind w:left="720" w:hanging="720"/>
      </w:pPr>
      <w:r>
        <w:t xml:space="preserve">Trench Master, Princeton-Cyprus Archaeological Expedition, Polis tis </w:t>
      </w:r>
      <w:proofErr w:type="spellStart"/>
      <w:r>
        <w:t>Chrysochous</w:t>
      </w:r>
      <w:proofErr w:type="spellEnd"/>
      <w:r>
        <w:t>, Cyprus. Summer, 1989</w:t>
      </w:r>
    </w:p>
    <w:p w14:paraId="2FFB4E5F" w14:textId="77777777" w:rsidR="00536ED1" w:rsidRDefault="001833AD">
      <w:pPr>
        <w:pStyle w:val="BodyText"/>
        <w:kinsoku w:val="0"/>
        <w:overflowPunct w:val="0"/>
        <w:spacing w:before="9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 wp14:anchorId="3269CBD1" wp14:editId="1FBCDF28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5943600" cy="20320"/>
                <wp:effectExtent l="0" t="0" r="0" b="0"/>
                <wp:wrapTopAndBottom/>
                <wp:docPr id="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198"/>
                          <a:chExt cx="9360" cy="32"/>
                        </a:xfrm>
                      </wpg:grpSpPr>
                      <wps:wsp>
                        <wps:cNvPr id="6" name="Freeform 61"/>
                        <wps:cNvSpPr>
                          <a:spLocks/>
                        </wps:cNvSpPr>
                        <wps:spPr bwMode="auto">
                          <a:xfrm>
                            <a:off x="1440" y="213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2"/>
                        <wps:cNvSpPr>
                          <a:spLocks/>
                        </wps:cNvSpPr>
                        <wps:spPr bwMode="auto">
                          <a:xfrm>
                            <a:off x="1440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1440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4"/>
                        <wps:cNvSpPr>
                          <a:spLocks/>
                        </wps:cNvSpPr>
                        <wps:spPr bwMode="auto">
                          <a:xfrm>
                            <a:off x="1444" y="200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5"/>
                        <wps:cNvSpPr>
                          <a:spLocks/>
                        </wps:cNvSpPr>
                        <wps:spPr bwMode="auto">
                          <a:xfrm>
                            <a:off x="10795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6"/>
                        <wps:cNvSpPr>
                          <a:spLocks/>
                        </wps:cNvSpPr>
                        <wps:spPr bwMode="auto">
                          <a:xfrm>
                            <a:off x="10795" y="1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7"/>
                        <wps:cNvSpPr>
                          <a:spLocks/>
                        </wps:cNvSpPr>
                        <wps:spPr bwMode="auto">
                          <a:xfrm>
                            <a:off x="1440" y="203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8"/>
                        <wps:cNvSpPr>
                          <a:spLocks/>
                        </wps:cNvSpPr>
                        <wps:spPr bwMode="auto">
                          <a:xfrm>
                            <a:off x="10795" y="203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21 h 22"/>
                              <a:gd name="T2" fmla="*/ 4 w 20"/>
                              <a:gd name="T3" fmla="*/ 21 h 22"/>
                              <a:gd name="T4" fmla="*/ 4 w 20"/>
                              <a:gd name="T5" fmla="*/ 0 h 22"/>
                              <a:gd name="T6" fmla="*/ 0 w 20"/>
                              <a:gd name="T7" fmla="*/ 0 h 22"/>
                              <a:gd name="T8" fmla="*/ 0 w 20"/>
                              <a:gd name="T9" fmla="*/ 2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21"/>
                                </a:move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9"/>
                        <wps:cNvSpPr>
                          <a:spLocks/>
                        </wps:cNvSpPr>
                        <wps:spPr bwMode="auto">
                          <a:xfrm>
                            <a:off x="1440" y="2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0"/>
                        <wps:cNvSpPr>
                          <a:spLocks/>
                        </wps:cNvSpPr>
                        <wps:spPr bwMode="auto">
                          <a:xfrm>
                            <a:off x="1440" y="2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1"/>
                        <wps:cNvSpPr>
                          <a:spLocks/>
                        </wps:cNvSpPr>
                        <wps:spPr bwMode="auto">
                          <a:xfrm>
                            <a:off x="1444" y="227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2"/>
                        <wps:cNvSpPr>
                          <a:spLocks/>
                        </wps:cNvSpPr>
                        <wps:spPr bwMode="auto">
                          <a:xfrm>
                            <a:off x="10795" y="2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3"/>
                        <wps:cNvSpPr>
                          <a:spLocks/>
                        </wps:cNvSpPr>
                        <wps:spPr bwMode="auto">
                          <a:xfrm>
                            <a:off x="10795" y="2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EAB78" id="Group 60" o:spid="_x0000_s1026" style="position:absolute;margin-left:1in;margin-top:9.9pt;width:468pt;height:1.6pt;z-index:251663360;mso-wrap-distance-left:0;mso-wrap-distance-right:0;mso-position-horizontal-relative:page" coordorigin="1440,198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" o:allowincell="f">
                <v:shape id="Freeform 61" o:spid="_x0000_s1027" style="position:absolute;left:1440;top:213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" path="m,l9360,e" filled="f" strokecolor="#a1a1a1" strokeweight="1.55pt">
                  <v:path arrowok="t" o:connecttype="custom" o:connectlocs="0,0;9360,0" o:connectangles="0,0"/>
                </v:shape>
                <v:shape id="Freeform 62" o:spid="_x0000_s1028" style="position:absolute;left:1440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" path="m,4r4,l4,,,,,4xe" fillcolor="#a1a1a1" stroked="f">
                  <v:path arrowok="t" o:connecttype="custom" o:connectlocs="0,4;4,4;4,0;0,0;0,4" o:connectangles="0,0,0,0,0"/>
                </v:shape>
                <v:shape id="Freeform 63" o:spid="_x0000_s1029" style="position:absolute;left:1440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" path="m,4r4,l4,,,,,4xe" fillcolor="#a1a1a1" stroked="f">
                  <v:path arrowok="t" o:connecttype="custom" o:connectlocs="0,4;4,4;4,0;0,0;0,4" o:connectangles="0,0,0,0,0"/>
                </v:shape>
                <v:shape id="Freeform 64" o:spid="_x0000_s1030" style="position:absolute;left:1444;top:200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" path="m,l9350,e" filled="f" strokecolor="#a1a1a1" strokeweight=".24pt">
                  <v:path arrowok="t" o:connecttype="custom" o:connectlocs="0,0;9350,0" o:connectangles="0,0"/>
                </v:shape>
                <v:shape id="Freeform 65" o:spid="_x0000_s1031" style="position:absolute;left:10795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v:shape id="Freeform 66" o:spid="_x0000_s1032" style="position:absolute;left:10795;top:1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" path="m,4r4,l4,,,,,4xe" fillcolor="#a1a1a1" stroked="f">
                  <v:path arrowok="t" o:connecttype="custom" o:connectlocs="0,4;4,4;4,0;0,0;0,4" o:connectangles="0,0,0,0,0"/>
                </v:shape>
                <v:shape id="Freeform 67" o:spid="_x0000_s1033" style="position:absolute;left:1440;top:203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" path="m,21r4,l4,,,,,21xe" fillcolor="#a1a1a1" stroked="f">
                  <v:path arrowok="t" o:connecttype="custom" o:connectlocs="0,21;4,21;4,0;0,0;0,21" o:connectangles="0,0,0,0,0"/>
                </v:shape>
                <v:shape id="Freeform 68" o:spid="_x0000_s1034" style="position:absolute;left:10795;top:203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" path="m,21r4,l4,,,,,21xe" fillcolor="#e4e4e4" stroked="f">
                  <v:path arrowok="t" o:connecttype="custom" o:connectlocs="0,21;4,21;4,0;0,0;0,21" o:connectangles="0,0,0,0,0"/>
                </v:shape>
                <v:shape id="Freeform 69" o:spid="_x0000_s1035" style="position:absolute;left:1440;top: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" path="m,4r4,l4,,,,,4xe" fillcolor="#a1a1a1" stroked="f">
                  <v:path arrowok="t" o:connecttype="custom" o:connectlocs="0,4;4,4;4,0;0,0;0,4" o:connectangles="0,0,0,0,0"/>
                </v:shape>
                <v:shape id="Freeform 70" o:spid="_x0000_s1036" style="position:absolute;left:1440;top: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" path="m,4r4,l4,,,,,4xe" fillcolor="#e4e4e4" stroked="f">
                  <v:path arrowok="t" o:connecttype="custom" o:connectlocs="0,4;4,4;4,0;0,0;0,4" o:connectangles="0,0,0,0,0"/>
                </v:shape>
                <v:shape id="Freeform 71" o:spid="_x0000_s1037" style="position:absolute;left:1444;top:227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" path="m,l9350,e" filled="f" strokecolor="#e4e4e4" strokeweight=".24pt">
                  <v:path arrowok="t" o:connecttype="custom" o:connectlocs="0,0;9350,0" o:connectangles="0,0"/>
                </v:shape>
                <v:shape id="Freeform 72" o:spid="_x0000_s1038" style="position:absolute;left:10795;top: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" path="m,4r4,l4,,,,,4xe" fillcolor="#e4e4e4" stroked="f">
                  <v:path arrowok="t" o:connecttype="custom" o:connectlocs="0,4;4,4;4,0;0,0;0,4" o:connectangles="0,0,0,0,0"/>
                </v:shape>
                <v:shape id="Freeform 73" o:spid="_x0000_s1039" style="position:absolute;left:10795;top: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" path="m,4r4,l4,,,,,4xe" fillcolor="#e4e4e4" stroked="f">
                  <v:path arrowok="t" o:connecttype="custom" o:connectlocs="0,4;4,4;4,0;0,0;0,4" o:connectangles="0,0,0,0,0"/>
                </v:shape>
                <w10:wrap type="topAndBottom" anchorx="page"/>
              </v:group>
            </w:pict>
          </mc:Fallback>
        </mc:AlternateContent>
      </w:r>
    </w:p>
    <w:p w14:paraId="56FA618F" w14:textId="6D1F285C" w:rsidR="00536ED1" w:rsidRDefault="00536ED1" w:rsidP="00C76D5A">
      <w:pPr>
        <w:pStyle w:val="Heading1"/>
        <w:kinsoku w:val="0"/>
        <w:overflowPunct w:val="0"/>
        <w:spacing w:line="413" w:lineRule="exact"/>
        <w:ind w:left="0"/>
      </w:pPr>
      <w:r>
        <w:t>Professional Activities, Awards, and Community Service</w:t>
      </w:r>
    </w:p>
    <w:p w14:paraId="5F5C4B54" w14:textId="77777777" w:rsidR="005C1077" w:rsidRPr="005C1077" w:rsidRDefault="005C1077" w:rsidP="005C1077"/>
    <w:p w14:paraId="4536158C" w14:textId="070FEDA3" w:rsidR="00A13207" w:rsidRDefault="00774AB4" w:rsidP="001D07A7">
      <w:pPr>
        <w:pStyle w:val="Default"/>
        <w:ind w:left="720" w:hanging="720"/>
      </w:pPr>
      <w:r>
        <w:t>Selection Committee</w:t>
      </w:r>
      <w:r w:rsidR="00A13207">
        <w:t>, Fulbright U.S. Scholar Peer Review, 27 October 2022 (ZOOM interviews)</w:t>
      </w:r>
    </w:p>
    <w:p w14:paraId="77D979B6" w14:textId="56CB02C5" w:rsidR="005C1077" w:rsidRDefault="00980A78" w:rsidP="001D07A7">
      <w:pPr>
        <w:pStyle w:val="Default"/>
        <w:ind w:left="720" w:hanging="720"/>
      </w:pPr>
      <w:r>
        <w:t xml:space="preserve">Seminar Leader. “The Origins of Democracy.” </w:t>
      </w:r>
      <w:r w:rsidRPr="005C1077">
        <w:rPr>
          <w:i/>
          <w:iCs/>
        </w:rPr>
        <w:t>Warrior Scholar Program</w:t>
      </w:r>
      <w:r>
        <w:t xml:space="preserve">. National Veterans Resource Center. Syracuse, New York, </w:t>
      </w:r>
      <w:r w:rsidR="005C1077">
        <w:t>20 July 2022</w:t>
      </w:r>
    </w:p>
    <w:p w14:paraId="6986A728" w14:textId="77777777" w:rsidR="001D07A7" w:rsidRDefault="00C9414B" w:rsidP="001D07A7">
      <w:pPr>
        <w:pStyle w:val="Default"/>
        <w:ind w:left="720" w:hanging="720"/>
      </w:pPr>
      <w:r>
        <w:t>Promotion and Tenure Committee, College of Arts and Sciences, Syracuse University, Syracuse, New York</w:t>
      </w:r>
      <w:r w:rsidR="00487C70">
        <w:t>, Fall 2021-present</w:t>
      </w:r>
    </w:p>
    <w:p w14:paraId="706C7A93" w14:textId="77777777" w:rsidR="001D07A7" w:rsidRDefault="00C9414B" w:rsidP="001D07A7">
      <w:pPr>
        <w:pStyle w:val="Default"/>
        <w:ind w:left="720" w:hanging="720"/>
      </w:pPr>
      <w:r>
        <w:t xml:space="preserve">Chair. Opening Session. </w:t>
      </w:r>
      <w:r w:rsidRPr="00AC0E99">
        <w:rPr>
          <w:i/>
          <w:iCs/>
        </w:rPr>
        <w:t>Might Is Not Right: Critiques of Imperial Rule and Historiographical Representations of the World</w:t>
      </w:r>
      <w:r>
        <w:rPr>
          <w:i/>
          <w:iCs/>
        </w:rPr>
        <w:t xml:space="preserve">, </w:t>
      </w:r>
      <w:r w:rsidRPr="00AC0E99">
        <w:rPr>
          <w:i/>
          <w:iCs/>
        </w:rPr>
        <w:t>21-23 October 2021</w:t>
      </w:r>
      <w:r>
        <w:t xml:space="preserve">. </w:t>
      </w:r>
      <w:proofErr w:type="spellStart"/>
      <w:r>
        <w:t>Università</w:t>
      </w:r>
      <w:proofErr w:type="spellEnd"/>
      <w:r>
        <w:t xml:space="preserve"> Sapienza di Roma and The Norwegian Institute in Rome (Oslo University). Rome, Italy, 10/22/21</w:t>
      </w:r>
    </w:p>
    <w:p w14:paraId="65A94ABA" w14:textId="77777777" w:rsidR="001D07A7" w:rsidRDefault="004B1D42" w:rsidP="001D07A7">
      <w:pPr>
        <w:pStyle w:val="Default"/>
        <w:ind w:left="720" w:hanging="720"/>
      </w:pPr>
      <w:r>
        <w:t xml:space="preserve">Chief Editor and Co-Translator, </w:t>
      </w:r>
      <w:r>
        <w:rPr>
          <w:i/>
          <w:iCs/>
        </w:rPr>
        <w:t>The Landmark Edition of the Histories of Polybius</w:t>
      </w:r>
      <w:r>
        <w:t>. New York: Pantheon Books (forthcoming)</w:t>
      </w:r>
    </w:p>
    <w:p w14:paraId="4FCFD86B" w14:textId="77777777" w:rsidR="001D07A7" w:rsidRDefault="003F2890" w:rsidP="001D07A7">
      <w:pPr>
        <w:pStyle w:val="Default"/>
        <w:ind w:left="720" w:hanging="720"/>
      </w:pPr>
      <w:r>
        <w:t xml:space="preserve">Chair, Promotion and Tenure Committee (Case for Full Professor), Department of History, Syracuse University, Fall 2020-Fall 2021 </w:t>
      </w:r>
    </w:p>
    <w:p w14:paraId="5E7D9CFD" w14:textId="0AADFD01" w:rsidR="004B1D42" w:rsidRDefault="003F2890" w:rsidP="001D07A7">
      <w:pPr>
        <w:pStyle w:val="Default"/>
        <w:ind w:left="720" w:hanging="720"/>
      </w:pPr>
      <w:r>
        <w:t xml:space="preserve">Book Proposal Referee/Publication Consultant for </w:t>
      </w:r>
      <w:r w:rsidR="008B22CA">
        <w:t>Bloomsbury Academic, Classics and Archaeology Division, Spring 2021</w:t>
      </w:r>
    </w:p>
    <w:p w14:paraId="3417E8BB" w14:textId="77777777" w:rsidR="001D07A7" w:rsidRDefault="00CD2F2A" w:rsidP="001D07A7">
      <w:pPr>
        <w:pStyle w:val="BodyText"/>
        <w:kinsoku w:val="0"/>
        <w:overflowPunct w:val="0"/>
        <w:ind w:left="720" w:right="173" w:hanging="720"/>
      </w:pPr>
      <w:r>
        <w:t>Article Referee (</w:t>
      </w:r>
      <w:r w:rsidRPr="00CD2F2A">
        <w:rPr>
          <w:i/>
          <w:iCs/>
        </w:rPr>
        <w:t>Journal of Ancient Egyptian Interconnections</w:t>
      </w:r>
      <w:r>
        <w:t>), Spring 2020</w:t>
      </w:r>
    </w:p>
    <w:p w14:paraId="13FC8149" w14:textId="62C17E52" w:rsidR="0080174B" w:rsidRDefault="0080174B" w:rsidP="001D07A7">
      <w:pPr>
        <w:pStyle w:val="BodyText"/>
        <w:kinsoku w:val="0"/>
        <w:overflowPunct w:val="0"/>
        <w:ind w:left="720" w:right="173" w:hanging="720"/>
      </w:pPr>
      <w:r>
        <w:t>Selection Committee. Final Round. Fulbright Visiting Scholars Program (finalists; Skype interviews), Moscow, Russia, 19 and 20 February 2020</w:t>
      </w:r>
    </w:p>
    <w:p w14:paraId="210E15BD" w14:textId="77777777" w:rsidR="001D07A7" w:rsidRDefault="001F3C85" w:rsidP="001D07A7">
      <w:pPr>
        <w:pStyle w:val="BodyText"/>
        <w:kinsoku w:val="0"/>
        <w:overflowPunct w:val="0"/>
        <w:ind w:left="720" w:right="173" w:hanging="720"/>
      </w:pPr>
      <w:r>
        <w:t>External Evaluator. Promotion Case (Full Professor). Queens College, City University of New York, New York, New York, fall 2019</w:t>
      </w:r>
    </w:p>
    <w:p w14:paraId="323768D3" w14:textId="77777777" w:rsidR="001D07A7" w:rsidRDefault="005070B5" w:rsidP="001D07A7">
      <w:pPr>
        <w:pStyle w:val="BodyText"/>
        <w:kinsoku w:val="0"/>
        <w:overflowPunct w:val="0"/>
        <w:ind w:left="720" w:right="173" w:hanging="720"/>
      </w:pPr>
      <w:r>
        <w:t xml:space="preserve">Talk Show Guest, “Polybius.” </w:t>
      </w:r>
      <w:r w:rsidRPr="005070B5">
        <w:rPr>
          <w:i/>
          <w:iCs/>
        </w:rPr>
        <w:t>Talking History</w:t>
      </w:r>
      <w:r w:rsidRPr="005070B5">
        <w:t>, with Patrick Geoghegan</w:t>
      </w:r>
      <w:r>
        <w:t xml:space="preserve">. </w:t>
      </w:r>
      <w:r w:rsidRPr="005070B5">
        <w:t>News</w:t>
      </w:r>
      <w:r>
        <w:t xml:space="preserve"> </w:t>
      </w:r>
      <w:r w:rsidRPr="005070B5">
        <w:t>Talk</w:t>
      </w:r>
      <w:r>
        <w:t xml:space="preserve"> Radio (and podcast). Dublin, Ireland, 24 November 2019</w:t>
      </w:r>
    </w:p>
    <w:p w14:paraId="58F88C29" w14:textId="1494F994" w:rsidR="004C6B25" w:rsidRDefault="00C12B40" w:rsidP="001D07A7">
      <w:pPr>
        <w:pStyle w:val="BodyText"/>
        <w:kinsoku w:val="0"/>
        <w:overflowPunct w:val="0"/>
        <w:ind w:left="720" w:right="173" w:hanging="720"/>
      </w:pPr>
      <w:r>
        <w:t>Selection Committee</w:t>
      </w:r>
      <w:r w:rsidR="004C6B25">
        <w:t>. Fulbright Visiting Scholars Program (finalists</w:t>
      </w:r>
      <w:r>
        <w:t>; Skype interviews</w:t>
      </w:r>
      <w:r w:rsidR="004C6B25">
        <w:t>), Moscow, Russia, 19 and 21 November 2019</w:t>
      </w:r>
    </w:p>
    <w:p w14:paraId="4F20C1F5" w14:textId="77777777" w:rsidR="001D07A7" w:rsidRDefault="00D77B3B" w:rsidP="001D07A7">
      <w:pPr>
        <w:pStyle w:val="BodyText"/>
        <w:kinsoku w:val="0"/>
        <w:overflowPunct w:val="0"/>
        <w:ind w:left="720" w:right="173" w:hanging="720"/>
      </w:pPr>
      <w:r>
        <w:t>Visiting Professor of History, Russian State University for the Humanities, Moscow, Russia, fall term 2019</w:t>
      </w:r>
    </w:p>
    <w:p w14:paraId="166D1603" w14:textId="77777777" w:rsidR="001D07A7" w:rsidRDefault="00C12B40" w:rsidP="001D07A7">
      <w:pPr>
        <w:pStyle w:val="BodyText"/>
        <w:kinsoku w:val="0"/>
        <w:overflowPunct w:val="0"/>
        <w:ind w:left="720" w:right="173" w:hanging="720"/>
      </w:pPr>
      <w:r>
        <w:t>Selection Committee</w:t>
      </w:r>
      <w:r w:rsidR="00333B11">
        <w:t>, Fulbright Faculty Development Program</w:t>
      </w:r>
      <w:r>
        <w:t xml:space="preserve"> (Skype interviews)</w:t>
      </w:r>
      <w:r w:rsidR="00333B11">
        <w:t>, Moscow, Russia, 15 October 2019</w:t>
      </w:r>
    </w:p>
    <w:p w14:paraId="61AC7F6B" w14:textId="77777777" w:rsidR="001D07A7" w:rsidRDefault="00EA6880" w:rsidP="001D07A7">
      <w:pPr>
        <w:pStyle w:val="BodyText"/>
        <w:kinsoku w:val="0"/>
        <w:overflowPunct w:val="0"/>
        <w:ind w:left="720" w:right="173" w:hanging="720"/>
      </w:pPr>
      <w:r>
        <w:lastRenderedPageBreak/>
        <w:t xml:space="preserve">Author, Promotional Materials for </w:t>
      </w:r>
      <w:r w:rsidRPr="00EA6880">
        <w:rPr>
          <w:i/>
          <w:iCs/>
        </w:rPr>
        <w:t>Youth Summit</w:t>
      </w:r>
      <w:r>
        <w:t xml:space="preserve">: </w:t>
      </w:r>
      <w:r w:rsidRPr="00EA6880">
        <w:rPr>
          <w:i/>
          <w:iCs/>
        </w:rPr>
        <w:t>Russian-American Young Leaders Summit</w:t>
      </w:r>
      <w:r>
        <w:t xml:space="preserve">, 6-11 October 2019, </w:t>
      </w:r>
      <w:proofErr w:type="spellStart"/>
      <w:r>
        <w:t>Suzdal</w:t>
      </w:r>
      <w:proofErr w:type="spellEnd"/>
      <w:r>
        <w:t xml:space="preserve">-Vladimir-Moscow, Russia  </w:t>
      </w:r>
    </w:p>
    <w:p w14:paraId="0EB8C180" w14:textId="77777777" w:rsidR="001D07A7" w:rsidRDefault="00C12B40" w:rsidP="001D07A7">
      <w:pPr>
        <w:pStyle w:val="BodyText"/>
        <w:kinsoku w:val="0"/>
        <w:overflowPunct w:val="0"/>
        <w:ind w:left="720" w:right="173" w:hanging="720"/>
      </w:pPr>
      <w:r>
        <w:t>Selection Committee</w:t>
      </w:r>
      <w:r w:rsidR="00EA6880">
        <w:t>, Fulbright Visiting Graduate Student Program</w:t>
      </w:r>
      <w:r>
        <w:t xml:space="preserve"> (live interviews)</w:t>
      </w:r>
      <w:r w:rsidR="00EA6880">
        <w:t>, Moscow, Russia, 25 September 2019</w:t>
      </w:r>
    </w:p>
    <w:p w14:paraId="567131B7" w14:textId="77777777" w:rsidR="001D07A7" w:rsidRDefault="00EA6880" w:rsidP="001D07A7">
      <w:pPr>
        <w:pStyle w:val="BodyText"/>
        <w:kinsoku w:val="0"/>
        <w:overflowPunct w:val="0"/>
        <w:ind w:left="720" w:right="173" w:hanging="720"/>
      </w:pPr>
      <w:r>
        <w:t>Fulbright U.S. Scholar to Russia (Moscow), 2019-2020.</w:t>
      </w:r>
    </w:p>
    <w:p w14:paraId="10BCBFF2" w14:textId="77777777" w:rsidR="001D07A7" w:rsidRDefault="00A13BEF" w:rsidP="001D07A7">
      <w:pPr>
        <w:pStyle w:val="BodyText"/>
        <w:kinsoku w:val="0"/>
        <w:overflowPunct w:val="0"/>
        <w:ind w:left="720" w:right="173" w:hanging="720"/>
      </w:pPr>
      <w:r>
        <w:t xml:space="preserve">Faculty Advisor, </w:t>
      </w:r>
      <w:r w:rsidRPr="00333B11">
        <w:rPr>
          <w:i/>
          <w:sz w:val="22"/>
          <w:szCs w:val="22"/>
        </w:rPr>
        <w:t>CHRONOS</w:t>
      </w:r>
      <w:r>
        <w:t>: An Undergraduate History Journal, Department of History, Syracuse University, 2018-2019</w:t>
      </w:r>
    </w:p>
    <w:p w14:paraId="4A63E2AD" w14:textId="77777777" w:rsidR="001D07A7" w:rsidRDefault="00AD6311" w:rsidP="001D07A7">
      <w:pPr>
        <w:pStyle w:val="BodyText"/>
        <w:kinsoku w:val="0"/>
        <w:overflowPunct w:val="0"/>
        <w:ind w:left="720" w:right="173" w:hanging="720"/>
      </w:pPr>
      <w:r>
        <w:t>Chair, Dissertation Examining Committee, Department of Political Science, Syracuse University, 24 August 2018</w:t>
      </w:r>
    </w:p>
    <w:p w14:paraId="5225D50A" w14:textId="3FDE3354" w:rsidR="002E7E6C" w:rsidRDefault="00536ED1" w:rsidP="001D07A7">
      <w:pPr>
        <w:pStyle w:val="BodyText"/>
        <w:kinsoku w:val="0"/>
        <w:overflowPunct w:val="0"/>
        <w:ind w:left="720" w:right="173" w:hanging="720"/>
      </w:pPr>
      <w:r>
        <w:t>Seminar Leader, Warrior-Scholar Project, Syracuse University, Su</w:t>
      </w:r>
      <w:r w:rsidR="00205540">
        <w:t xml:space="preserve">mmer 2018 (18 July) </w:t>
      </w:r>
    </w:p>
    <w:p w14:paraId="106AB9CD" w14:textId="77777777" w:rsidR="004B1D42" w:rsidRDefault="004B1D42" w:rsidP="00500F59">
      <w:pPr>
        <w:pStyle w:val="BodyText"/>
        <w:kinsoku w:val="0"/>
        <w:overflowPunct w:val="0"/>
        <w:ind w:left="720" w:right="317" w:hanging="720"/>
      </w:pPr>
      <w:r>
        <w:t xml:space="preserve">Contributing Editor, </w:t>
      </w:r>
      <w:r>
        <w:rPr>
          <w:i/>
          <w:iCs/>
        </w:rPr>
        <w:t>Wiley-Blackwell Encyclopedia of Diplomacy</w:t>
      </w:r>
      <w:r>
        <w:t>. Wiley-Blackwell Publishers, 2018</w:t>
      </w:r>
    </w:p>
    <w:p w14:paraId="6966A6CA" w14:textId="77777777" w:rsidR="00536ED1" w:rsidRDefault="00205540" w:rsidP="00C76D5A">
      <w:pPr>
        <w:pStyle w:val="BodyText"/>
        <w:kinsoku w:val="0"/>
        <w:overflowPunct w:val="0"/>
        <w:ind w:right="168"/>
      </w:pPr>
      <w:r>
        <w:t xml:space="preserve">Editorial Board. </w:t>
      </w:r>
      <w:r w:rsidR="00536ED1">
        <w:t>Dickinson College Classical Commentaries, Summer 2017</w:t>
      </w:r>
      <w:r>
        <w:t>-present</w:t>
      </w:r>
    </w:p>
    <w:p w14:paraId="221991DD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Phoenix</w:t>
      </w:r>
      <w:r>
        <w:t>), Summer 2017</w:t>
      </w:r>
    </w:p>
    <w:p w14:paraId="49FD9623" w14:textId="77777777" w:rsidR="00536ED1" w:rsidRDefault="00536ED1" w:rsidP="00500F59">
      <w:pPr>
        <w:pStyle w:val="BodyText"/>
        <w:kinsoku w:val="0"/>
        <w:overflowPunct w:val="0"/>
        <w:ind w:left="720" w:right="706" w:hanging="720"/>
      </w:pPr>
      <w:r>
        <w:t>Dissertation Reader and Examiner, Department of Classics, University of California, Santa Barbara, 2015-2017</w:t>
      </w:r>
    </w:p>
    <w:p w14:paraId="2075A82A" w14:textId="77777777" w:rsidR="004B1D42" w:rsidRDefault="00536ED1" w:rsidP="00500F59">
      <w:pPr>
        <w:pStyle w:val="BodyText"/>
        <w:kinsoku w:val="0"/>
        <w:overflowPunct w:val="0"/>
        <w:ind w:left="720" w:right="662" w:hanging="720"/>
      </w:pPr>
      <w:r>
        <w:t xml:space="preserve">Capstone Adviser, Renee Crown University Honors Program, Syracuse University, 2016-2017 </w:t>
      </w:r>
    </w:p>
    <w:p w14:paraId="3DDAADF5" w14:textId="77777777" w:rsidR="00500F59" w:rsidRDefault="005325A5" w:rsidP="00500F59">
      <w:pPr>
        <w:pStyle w:val="BodyText"/>
        <w:kinsoku w:val="0"/>
        <w:overflowPunct w:val="0"/>
        <w:ind w:left="720" w:right="662" w:hanging="720"/>
      </w:pPr>
      <w:r>
        <w:t xml:space="preserve">Founding </w:t>
      </w:r>
      <w:r w:rsidR="004B1D42">
        <w:t xml:space="preserve">General Editor, </w:t>
      </w:r>
      <w:r w:rsidR="004B1D42">
        <w:rPr>
          <w:i/>
          <w:iCs/>
        </w:rPr>
        <w:t>Wiley-Blackwell Encyclopedia of Ancient History</w:t>
      </w:r>
      <w:r w:rsidR="004B1D42">
        <w:t>, Spring 2008-Summer 2016</w:t>
      </w:r>
    </w:p>
    <w:p w14:paraId="5CC118DD" w14:textId="21AE7C13" w:rsidR="004B1D42" w:rsidRDefault="004B1D42" w:rsidP="00500F59">
      <w:pPr>
        <w:pStyle w:val="BodyText"/>
        <w:kinsoku w:val="0"/>
        <w:overflowPunct w:val="0"/>
        <w:ind w:left="720" w:right="662" w:hanging="720"/>
      </w:pPr>
      <w:r>
        <w:t xml:space="preserve">Editorial Board (Historiography), </w:t>
      </w:r>
      <w:r>
        <w:rPr>
          <w:i/>
          <w:iCs/>
        </w:rPr>
        <w:t>Wiley-Blackwell Encyclopedia of Ancient History</w:t>
      </w:r>
      <w:r>
        <w:t>, Spring 2007-Summer 2016</w:t>
      </w:r>
    </w:p>
    <w:p w14:paraId="76E3CCAB" w14:textId="77777777" w:rsidR="00536ED1" w:rsidRDefault="00536ED1" w:rsidP="00C76D5A">
      <w:pPr>
        <w:pStyle w:val="BodyText"/>
        <w:kinsoku w:val="0"/>
        <w:overflowPunct w:val="0"/>
        <w:ind w:right="348"/>
      </w:pPr>
      <w:r>
        <w:t>Article Referee (</w:t>
      </w:r>
      <w:r>
        <w:rPr>
          <w:i/>
          <w:iCs/>
        </w:rPr>
        <w:t>Greece and Rome</w:t>
      </w:r>
      <w:r>
        <w:t>), Summer 2016</w:t>
      </w:r>
    </w:p>
    <w:p w14:paraId="1C2FBC07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Historia</w:t>
      </w:r>
      <w:r>
        <w:t>), Summer 2016</w:t>
      </w:r>
    </w:p>
    <w:p w14:paraId="6E4D0E6A" w14:textId="77777777" w:rsidR="00536ED1" w:rsidRDefault="00536ED1" w:rsidP="00C76D5A">
      <w:pPr>
        <w:pStyle w:val="BodyText"/>
        <w:kinsoku w:val="0"/>
        <w:overflowPunct w:val="0"/>
        <w:ind w:right="5135"/>
      </w:pPr>
      <w:r>
        <w:t>Article Referee (</w:t>
      </w:r>
      <w:r>
        <w:rPr>
          <w:i/>
          <w:iCs/>
        </w:rPr>
        <w:t>Political Studies</w:t>
      </w:r>
      <w:r>
        <w:t>), Fall 2015 Article Referee (</w:t>
      </w:r>
      <w:r>
        <w:rPr>
          <w:i/>
          <w:iCs/>
        </w:rPr>
        <w:t>Classical World</w:t>
      </w:r>
      <w:r>
        <w:t>), Fall 2015</w:t>
      </w:r>
    </w:p>
    <w:p w14:paraId="149258C9" w14:textId="77777777" w:rsidR="00A87E02" w:rsidRDefault="00536ED1" w:rsidP="00A87E02">
      <w:pPr>
        <w:pStyle w:val="BodyText"/>
        <w:kinsoku w:val="0"/>
        <w:overflowPunct w:val="0"/>
        <w:ind w:left="720" w:hanging="720"/>
      </w:pPr>
      <w:r>
        <w:t>Article Referee (</w:t>
      </w:r>
      <w:r>
        <w:rPr>
          <w:i/>
          <w:iCs/>
        </w:rPr>
        <w:t>Transactions of the American Philological Association</w:t>
      </w:r>
      <w:r>
        <w:t>), Spring 2015</w:t>
      </w:r>
    </w:p>
    <w:p w14:paraId="6A10752D" w14:textId="77777777" w:rsidR="00A87E02" w:rsidRDefault="00536ED1" w:rsidP="00A87E02">
      <w:pPr>
        <w:pStyle w:val="BodyText"/>
        <w:kinsoku w:val="0"/>
        <w:overflowPunct w:val="0"/>
        <w:ind w:left="720" w:hanging="720"/>
      </w:pPr>
      <w:r>
        <w:t xml:space="preserve">President, Maxwell Faculty Council, Syracuse University. Academic Year 2014-2015 </w:t>
      </w:r>
    </w:p>
    <w:p w14:paraId="1D2EE95A" w14:textId="2D888985" w:rsidR="00536ED1" w:rsidRDefault="00536ED1" w:rsidP="00A87E02">
      <w:pPr>
        <w:pStyle w:val="BodyText"/>
        <w:kinsoku w:val="0"/>
        <w:overflowPunct w:val="0"/>
        <w:ind w:left="720" w:hanging="720"/>
      </w:pPr>
      <w:r>
        <w:t>Recipient. Excellence in Teaching Award. Syracuse University and University College. Spring, 2014</w:t>
      </w:r>
    </w:p>
    <w:p w14:paraId="2BBAEA74" w14:textId="77777777" w:rsidR="00536ED1" w:rsidRDefault="00536ED1" w:rsidP="00C76D5A">
      <w:pPr>
        <w:pStyle w:val="BodyText"/>
        <w:kinsoku w:val="0"/>
        <w:overflowPunct w:val="0"/>
        <w:ind w:right="777"/>
      </w:pPr>
      <w:r>
        <w:t>Participant. Summer Institute for Technology-Enhanced Teaching and Learning. Syracuse University. June 2-6, 2014</w:t>
      </w:r>
    </w:p>
    <w:p w14:paraId="3CC125EE" w14:textId="0175CCC4" w:rsidR="00536ED1" w:rsidRDefault="00536ED1" w:rsidP="00A87E02">
      <w:pPr>
        <w:pStyle w:val="BodyText"/>
        <w:kinsoku w:val="0"/>
        <w:overflowPunct w:val="0"/>
        <w:ind w:left="720" w:right="432" w:hanging="720"/>
      </w:pPr>
      <w:r>
        <w:t>Faculty Council, Maxwell School of Citizenship and Public Affairs, Syracuse University, Fall 2013-</w:t>
      </w:r>
      <w:r w:rsidR="00A87E02">
        <w:t>2015</w:t>
      </w:r>
    </w:p>
    <w:p w14:paraId="58D8E15E" w14:textId="77777777" w:rsidR="00536ED1" w:rsidRDefault="00536ED1" w:rsidP="00A87E02">
      <w:pPr>
        <w:pStyle w:val="BodyText"/>
        <w:kinsoku w:val="0"/>
        <w:overflowPunct w:val="0"/>
        <w:ind w:left="720" w:right="302" w:hanging="720"/>
      </w:pPr>
      <w:r>
        <w:t xml:space="preserve">Seminar Leader, </w:t>
      </w:r>
      <w:r w:rsidR="002C4A6B">
        <w:t>“</w:t>
      </w:r>
      <w:r>
        <w:t>Teaching Latin with Roman Religion.</w:t>
      </w:r>
      <w:r w:rsidR="002C4A6B">
        <w:t>”</w:t>
      </w:r>
      <w:r>
        <w:t xml:space="preserve"> Syracuse University Project Advance Program, New York, New York, 25 March 2014</w:t>
      </w:r>
    </w:p>
    <w:p w14:paraId="134ABF0C" w14:textId="77777777" w:rsidR="00536ED1" w:rsidRDefault="00536ED1" w:rsidP="00A87E02">
      <w:pPr>
        <w:pStyle w:val="BodyText"/>
        <w:kinsoku w:val="0"/>
        <w:overflowPunct w:val="0"/>
        <w:ind w:left="720" w:right="821" w:hanging="720"/>
      </w:pPr>
      <w:r>
        <w:t xml:space="preserve">Seminar Leader, </w:t>
      </w:r>
      <w:r w:rsidR="002C4A6B">
        <w:t>“</w:t>
      </w:r>
      <w:r>
        <w:t>Teaching Latin and Problems in Roman Religion.</w:t>
      </w:r>
      <w:r w:rsidR="002C4A6B">
        <w:t>”</w:t>
      </w:r>
      <w:r>
        <w:t xml:space="preserve"> Syracuse University Project Advance Program, Rochester, New York, 21 March 2014</w:t>
      </w:r>
    </w:p>
    <w:p w14:paraId="59B65D68" w14:textId="77777777" w:rsidR="001D2D5B" w:rsidRDefault="00536ED1" w:rsidP="001D2D5B">
      <w:pPr>
        <w:pStyle w:val="BodyText"/>
        <w:kinsoku w:val="0"/>
        <w:overflowPunct w:val="0"/>
        <w:ind w:left="720" w:right="418" w:hanging="720"/>
      </w:pPr>
      <w:r>
        <w:t>Promotion and Tenure Committee, Department of History, Syracuse University, Fall 2013</w:t>
      </w:r>
    </w:p>
    <w:p w14:paraId="358FF86A" w14:textId="2AD8C97C" w:rsidR="00536ED1" w:rsidRDefault="00536ED1" w:rsidP="001D2D5B">
      <w:pPr>
        <w:pStyle w:val="BodyText"/>
        <w:kinsoku w:val="0"/>
        <w:overflowPunct w:val="0"/>
        <w:ind w:left="720" w:right="418" w:hanging="720"/>
      </w:pPr>
      <w:r>
        <w:t>Chair, Search Committee (South Asian History), Department of History, Syracuse University, Fall 2013-Spring 2014</w:t>
      </w:r>
    </w:p>
    <w:p w14:paraId="6F39D82A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Greece and Rome</w:t>
      </w:r>
      <w:r>
        <w:t>), Fall 2013</w:t>
      </w:r>
    </w:p>
    <w:p w14:paraId="1926C569" w14:textId="77777777" w:rsidR="000C01E2" w:rsidRDefault="00536ED1" w:rsidP="00C76D5A">
      <w:pPr>
        <w:pStyle w:val="BodyText"/>
        <w:kinsoku w:val="0"/>
        <w:overflowPunct w:val="0"/>
        <w:ind w:right="196"/>
      </w:pPr>
      <w:r>
        <w:t>Article Referee, (</w:t>
      </w:r>
      <w:r>
        <w:rPr>
          <w:i/>
          <w:iCs/>
        </w:rPr>
        <w:t>Athenaeum</w:t>
      </w:r>
      <w:r>
        <w:t>), Fall 2013</w:t>
      </w:r>
    </w:p>
    <w:p w14:paraId="7F70143F" w14:textId="77777777" w:rsidR="00536ED1" w:rsidRDefault="00536ED1" w:rsidP="00C76D5A">
      <w:pPr>
        <w:pStyle w:val="BodyText"/>
        <w:kinsoku w:val="0"/>
        <w:overflowPunct w:val="0"/>
        <w:ind w:right="196"/>
      </w:pPr>
      <w:r>
        <w:t>Article Referee (</w:t>
      </w:r>
      <w:r>
        <w:rPr>
          <w:i/>
          <w:iCs/>
        </w:rPr>
        <w:t>Greek, Roman, and Byzantine Studies</w:t>
      </w:r>
      <w:r>
        <w:t>), Fall 2013</w:t>
      </w:r>
    </w:p>
    <w:p w14:paraId="09C5C38E" w14:textId="77777777" w:rsidR="00536ED1" w:rsidRDefault="00536ED1" w:rsidP="00C76D5A">
      <w:pPr>
        <w:pStyle w:val="BodyText"/>
        <w:kinsoku w:val="0"/>
        <w:overflowPunct w:val="0"/>
        <w:spacing w:before="1"/>
      </w:pPr>
      <w:r>
        <w:t>Article Referee (</w:t>
      </w:r>
      <w:proofErr w:type="spellStart"/>
      <w:r>
        <w:rPr>
          <w:i/>
          <w:iCs/>
        </w:rPr>
        <w:t>Histos</w:t>
      </w:r>
      <w:proofErr w:type="spellEnd"/>
      <w:r>
        <w:t>), Summer 2013</w:t>
      </w:r>
    </w:p>
    <w:p w14:paraId="02EBCC12" w14:textId="77777777" w:rsidR="00536ED1" w:rsidRDefault="00536ED1" w:rsidP="001D2D5B">
      <w:pPr>
        <w:pStyle w:val="BodyText"/>
        <w:kinsoku w:val="0"/>
        <w:overflowPunct w:val="0"/>
        <w:ind w:left="720" w:right="115" w:hanging="720"/>
      </w:pPr>
      <w:r>
        <w:t>Book Proposal Referee/Publication Consultant for Classics List, Oxford University Press, Spring 2013</w:t>
      </w:r>
    </w:p>
    <w:p w14:paraId="2B008BD5" w14:textId="77777777" w:rsidR="00536ED1" w:rsidRDefault="001833AD" w:rsidP="00C76D5A">
      <w:pPr>
        <w:pStyle w:val="BodyText"/>
        <w:kinsoku w:val="0"/>
        <w:overflowPunct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BC9BDED" wp14:editId="7587F001">
                <wp:simplePos x="0" y="0"/>
                <wp:positionH relativeFrom="page">
                  <wp:posOffset>817880</wp:posOffset>
                </wp:positionH>
                <wp:positionV relativeFrom="paragraph">
                  <wp:posOffset>134620</wp:posOffset>
                </wp:positionV>
                <wp:extent cx="6113145" cy="541020"/>
                <wp:effectExtent l="0" t="0" r="0" b="0"/>
                <wp:wrapNone/>
                <wp:docPr id="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145" cy="541020"/>
                          <a:chOff x="1288" y="212"/>
                          <a:chExt cx="9627" cy="852"/>
                        </a:xfrm>
                      </wpg:grpSpPr>
                      <pic:pic xmlns:pic="http://schemas.openxmlformats.org/drawingml/2006/picture">
                        <pic:nvPicPr>
                          <pic:cNvPr id="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212"/>
                            <a:ext cx="8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534"/>
                            <a:ext cx="48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D5A42" id="Group 74" o:spid="_x0000_s1026" style="position:absolute;margin-left:64.4pt;margin-top:10.6pt;width:481.35pt;height:42.6pt;z-index:-251652096;mso-position-horizontal-relative:page" coordorigin="1288,212" coordsize="9627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2767;top:212;width:814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">
                  <v:imagedata r:id="rId40" o:title=""/>
                </v:shape>
                <v:shape id="Picture 76" o:spid="_x0000_s1028" type="#_x0000_t75" style="position:absolute;left:1289;top:534;width:486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">
                  <v:imagedata r:id="rId41" o:title=""/>
                </v:shape>
                <w10:wrap anchorx="page"/>
              </v:group>
            </w:pict>
          </mc:Fallback>
        </mc:AlternateContent>
      </w:r>
      <w:r w:rsidR="00536ED1">
        <w:t>Article Referee (</w:t>
      </w:r>
      <w:r w:rsidR="00536ED1">
        <w:rPr>
          <w:i/>
          <w:iCs/>
        </w:rPr>
        <w:t>Classical Philology</w:t>
      </w:r>
      <w:r w:rsidR="00536ED1">
        <w:t>), Summer 2012</w:t>
      </w:r>
    </w:p>
    <w:p w14:paraId="4F01342F" w14:textId="77777777" w:rsidR="00536ED1" w:rsidRDefault="00536ED1" w:rsidP="001D2D5B">
      <w:pPr>
        <w:pStyle w:val="BodyText"/>
        <w:kinsoku w:val="0"/>
        <w:overflowPunct w:val="0"/>
        <w:spacing w:before="9" w:line="281" w:lineRule="auto"/>
        <w:ind w:left="720" w:right="202" w:hanging="720"/>
      </w:pPr>
      <w:r>
        <w:t xml:space="preserve">Book Proposal Referee/Publication Consultant for Brill Publisher’s Ancient History List: </w:t>
      </w:r>
      <w:r>
        <w:rPr>
          <w:i/>
          <w:iCs/>
        </w:rPr>
        <w:t>Brill’s Companion to Roman Imperialism</w:t>
      </w:r>
      <w:r>
        <w:t>, Fall 2011</w:t>
      </w:r>
    </w:p>
    <w:p w14:paraId="7C3BDCB1" w14:textId="77777777" w:rsidR="00536ED1" w:rsidRDefault="00536ED1" w:rsidP="00C76D5A">
      <w:pPr>
        <w:pStyle w:val="BodyText"/>
        <w:kinsoku w:val="0"/>
        <w:overflowPunct w:val="0"/>
        <w:spacing w:line="264" w:lineRule="exact"/>
      </w:pPr>
      <w:r>
        <w:t>Article Referee (</w:t>
      </w:r>
      <w:r>
        <w:rPr>
          <w:i/>
          <w:iCs/>
        </w:rPr>
        <w:t>Greek, Roman, and Byzantine Studies</w:t>
      </w:r>
      <w:r>
        <w:t>), Fall 2011</w:t>
      </w:r>
    </w:p>
    <w:p w14:paraId="1F8E688A" w14:textId="77777777" w:rsidR="00536ED1" w:rsidRDefault="00536ED1" w:rsidP="001D2D5B">
      <w:pPr>
        <w:pStyle w:val="BodyText"/>
        <w:kinsoku w:val="0"/>
        <w:overflowPunct w:val="0"/>
        <w:ind w:left="720" w:right="590" w:hanging="720"/>
      </w:pPr>
      <w:r>
        <w:t>Book Proposal Referee/Publication Consultant for Classics List, Princeton University Press, Summer 2011</w:t>
      </w:r>
    </w:p>
    <w:p w14:paraId="354D41E3" w14:textId="77777777" w:rsidR="00536ED1" w:rsidRDefault="00536ED1" w:rsidP="001D2D5B">
      <w:pPr>
        <w:pStyle w:val="BodyText"/>
        <w:kinsoku w:val="0"/>
        <w:overflowPunct w:val="0"/>
        <w:ind w:left="720" w:right="403" w:hanging="720"/>
      </w:pPr>
      <w:r>
        <w:t>Volunteer Exhibition Judge. Liberal Arts and Technology Fair, Syracuse Academy of Science Charter School, Syracuse, New York, 1 April 2011</w:t>
      </w:r>
    </w:p>
    <w:p w14:paraId="6FE56D71" w14:textId="77777777" w:rsidR="00536ED1" w:rsidRDefault="00536ED1" w:rsidP="001D2D5B">
      <w:pPr>
        <w:pStyle w:val="BodyText"/>
        <w:kinsoku w:val="0"/>
        <w:overflowPunct w:val="0"/>
        <w:ind w:left="720" w:right="158" w:hanging="720"/>
      </w:pPr>
      <w:r>
        <w:t xml:space="preserve">Chair/Commentator. Panel on </w:t>
      </w:r>
      <w:r w:rsidR="00EE46BE">
        <w:t>“</w:t>
      </w:r>
      <w:r>
        <w:t>Elites and Ethnicity.</w:t>
      </w:r>
      <w:r w:rsidR="00EE46BE">
        <w:t>”</w:t>
      </w:r>
      <w:r>
        <w:t xml:space="preserve"> </w:t>
      </w:r>
      <w:r>
        <w:rPr>
          <w:i/>
          <w:iCs/>
        </w:rPr>
        <w:t xml:space="preserve">Articulations of Power </w:t>
      </w:r>
      <w:r>
        <w:t>(Syracuse Graduate History Conference), 25 March 2011</w:t>
      </w:r>
    </w:p>
    <w:p w14:paraId="4FA468EF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Classical Philology</w:t>
      </w:r>
      <w:r>
        <w:t>), Spring 2011</w:t>
      </w:r>
    </w:p>
    <w:p w14:paraId="715A6D6A" w14:textId="77777777" w:rsidR="00536ED1" w:rsidRDefault="00536ED1" w:rsidP="001D2D5B">
      <w:pPr>
        <w:pStyle w:val="BodyText"/>
        <w:kinsoku w:val="0"/>
        <w:overflowPunct w:val="0"/>
        <w:ind w:left="720" w:right="144" w:hanging="720"/>
      </w:pPr>
      <w:r>
        <w:t>Graduate Committee, Department of History, Maxwell School of Citizenship and Public Affairs, Syracuse University, 2002-2004, 2009-2010</w:t>
      </w:r>
    </w:p>
    <w:p w14:paraId="35247E7C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Classical Philology</w:t>
      </w:r>
      <w:r>
        <w:t>), Summer 2010</w:t>
      </w:r>
    </w:p>
    <w:p w14:paraId="54152201" w14:textId="77777777" w:rsidR="00536ED1" w:rsidRDefault="00536ED1" w:rsidP="00DE7711">
      <w:pPr>
        <w:pStyle w:val="BodyText"/>
        <w:kinsoku w:val="0"/>
        <w:overflowPunct w:val="0"/>
        <w:ind w:left="720" w:right="403" w:hanging="720"/>
      </w:pPr>
      <w:r>
        <w:t xml:space="preserve">Group Leader and Instructor, </w:t>
      </w:r>
      <w:r>
        <w:rPr>
          <w:i/>
          <w:iCs/>
        </w:rPr>
        <w:t xml:space="preserve">Ancient, Medieval, and Renaissance Rome </w:t>
      </w:r>
      <w:r>
        <w:t>(Syracuse University Abroad; course taught in Rome, Ostia, Naples, and Pompeii), 17 May-2 June 2010</w:t>
      </w:r>
    </w:p>
    <w:p w14:paraId="49C65ABA" w14:textId="77777777" w:rsidR="00536ED1" w:rsidRDefault="00536ED1" w:rsidP="00DE7711">
      <w:pPr>
        <w:pStyle w:val="BodyText"/>
        <w:kinsoku w:val="0"/>
        <w:overflowPunct w:val="0"/>
        <w:spacing w:before="1"/>
        <w:ind w:left="720" w:right="302" w:hanging="720"/>
      </w:pPr>
      <w:r>
        <w:t xml:space="preserve">Lecturer and Seminar Leader: </w:t>
      </w:r>
      <w:r>
        <w:rPr>
          <w:i/>
          <w:iCs/>
        </w:rPr>
        <w:t>Teaching Classical Civilization in the Twenty-First Century: Technology, Themes, Influences, and Multicultural Objectives</w:t>
      </w:r>
      <w:r>
        <w:t>. A Workshop for Syracuse Area Elementary, Middle School, and High School Teachers, Eagle Hill Middle School, Manlius, New York, 24 October 2009</w:t>
      </w:r>
    </w:p>
    <w:p w14:paraId="59936DA8" w14:textId="77777777" w:rsidR="00536ED1" w:rsidRDefault="00536ED1" w:rsidP="00DE7711">
      <w:pPr>
        <w:pStyle w:val="BodyText"/>
        <w:kinsoku w:val="0"/>
        <w:overflowPunct w:val="0"/>
        <w:ind w:left="720" w:right="288" w:hanging="720"/>
      </w:pPr>
      <w:r>
        <w:t xml:space="preserve">Group Leader, </w:t>
      </w:r>
      <w:r>
        <w:rPr>
          <w:i/>
          <w:iCs/>
        </w:rPr>
        <w:t xml:space="preserve">Greek Odyssey </w:t>
      </w:r>
      <w:r>
        <w:t xml:space="preserve">(Syracuse University Abroad; course taught in Athens, </w:t>
      </w:r>
      <w:proofErr w:type="spellStart"/>
      <w:r>
        <w:t>Sounion</w:t>
      </w:r>
      <w:proofErr w:type="spellEnd"/>
      <w:r>
        <w:t xml:space="preserve">, </w:t>
      </w:r>
      <w:proofErr w:type="spellStart"/>
      <w:r>
        <w:t>Epidauros</w:t>
      </w:r>
      <w:proofErr w:type="spellEnd"/>
      <w:r>
        <w:t xml:space="preserve">, Mycenae, </w:t>
      </w:r>
      <w:proofErr w:type="spellStart"/>
      <w:r>
        <w:t>Bassae</w:t>
      </w:r>
      <w:proofErr w:type="spellEnd"/>
      <w:r>
        <w:t>, Olympia, Delphi, and Naxos, Greece), 23-30 August 2009</w:t>
      </w:r>
    </w:p>
    <w:p w14:paraId="07E2A8F1" w14:textId="77777777" w:rsidR="00536ED1" w:rsidRDefault="00536ED1" w:rsidP="00DE7711">
      <w:pPr>
        <w:pStyle w:val="BodyText"/>
        <w:kinsoku w:val="0"/>
        <w:overflowPunct w:val="0"/>
        <w:ind w:left="720" w:hanging="720"/>
      </w:pPr>
      <w:r>
        <w:t>First-Year Forum Leader, College of Arts and Sciences, Syracuse University, 2002, 2004, 2005,</w:t>
      </w:r>
      <w:r w:rsidR="00B00D78">
        <w:t xml:space="preserve"> </w:t>
      </w:r>
      <w:r>
        <w:t>2009</w:t>
      </w:r>
    </w:p>
    <w:p w14:paraId="1D77D00A" w14:textId="77777777" w:rsidR="00536ED1" w:rsidRDefault="00536ED1" w:rsidP="00DE7711">
      <w:pPr>
        <w:pStyle w:val="BodyText"/>
        <w:kinsoku w:val="0"/>
        <w:overflowPunct w:val="0"/>
        <w:ind w:left="720" w:right="648" w:hanging="720"/>
      </w:pPr>
      <w:r>
        <w:t>Executive Committee, Department of History, Syracuse University, 2003/2004, 2004/2005, 2009/2010</w:t>
      </w:r>
    </w:p>
    <w:p w14:paraId="1874C2BD" w14:textId="77777777" w:rsidR="00536ED1" w:rsidRDefault="00536ED1" w:rsidP="00D26899">
      <w:pPr>
        <w:pStyle w:val="BodyText"/>
        <w:kinsoku w:val="0"/>
        <w:overflowPunct w:val="0"/>
        <w:ind w:left="720" w:right="691" w:hanging="720"/>
      </w:pPr>
      <w:r>
        <w:t>Chair, Department of History, Maxwell School of Citizenship and Public Affairs, Syracuse University, May 2006-June 2009</w:t>
      </w:r>
    </w:p>
    <w:p w14:paraId="525F7B7D" w14:textId="77777777" w:rsidR="00536ED1" w:rsidRDefault="00536ED1" w:rsidP="00D26899">
      <w:pPr>
        <w:pStyle w:val="BodyText"/>
        <w:kinsoku w:val="0"/>
        <w:overflowPunct w:val="0"/>
        <w:ind w:left="720" w:right="317" w:hanging="720"/>
      </w:pPr>
      <w:r>
        <w:t>Round-Table Discussant: "Dichotomies of Space and Power in the Roman Republican World," McGill University, 18-19 August 2008</w:t>
      </w:r>
    </w:p>
    <w:p w14:paraId="34115868" w14:textId="77777777" w:rsidR="00536ED1" w:rsidRDefault="00536ED1" w:rsidP="00D26899">
      <w:pPr>
        <w:pStyle w:val="BodyText"/>
        <w:kinsoku w:val="0"/>
        <w:overflowPunct w:val="0"/>
        <w:ind w:left="720" w:right="86" w:hanging="720"/>
      </w:pPr>
      <w:r>
        <w:t xml:space="preserve">Group Leader and Instructor, </w:t>
      </w:r>
      <w:r>
        <w:rPr>
          <w:i/>
          <w:iCs/>
        </w:rPr>
        <w:t xml:space="preserve">Ancient Rome </w:t>
      </w:r>
      <w:r>
        <w:t>(Syracuse University Abroad; course taught in Rome and Ostia, Italy), 12-21 May</w:t>
      </w:r>
      <w:r w:rsidR="00EE46BE">
        <w:t xml:space="preserve"> </w:t>
      </w:r>
      <w:r>
        <w:t>2008</w:t>
      </w:r>
    </w:p>
    <w:p w14:paraId="18795A23" w14:textId="77777777" w:rsidR="00536ED1" w:rsidRDefault="00536ED1" w:rsidP="00C76D5A">
      <w:pPr>
        <w:pStyle w:val="BodyText"/>
        <w:kinsoku w:val="0"/>
        <w:overflowPunct w:val="0"/>
        <w:ind w:right="3468"/>
      </w:pPr>
      <w:r>
        <w:t>Article Referee (</w:t>
      </w:r>
      <w:r>
        <w:rPr>
          <w:i/>
          <w:iCs/>
        </w:rPr>
        <w:t>American Journal of Philology</w:t>
      </w:r>
      <w:r>
        <w:t>), Spring 2008 Article Referee (</w:t>
      </w:r>
      <w:r>
        <w:rPr>
          <w:i/>
          <w:iCs/>
        </w:rPr>
        <w:t>Classical Philology</w:t>
      </w:r>
      <w:r>
        <w:t>), Summer 2007</w:t>
      </w:r>
    </w:p>
    <w:p w14:paraId="0283A7B7" w14:textId="77777777" w:rsidR="00536ED1" w:rsidRDefault="00536ED1" w:rsidP="00D26899">
      <w:pPr>
        <w:pStyle w:val="BodyText"/>
        <w:kinsoku w:val="0"/>
        <w:overflowPunct w:val="0"/>
        <w:ind w:left="720" w:right="706" w:hanging="720"/>
      </w:pPr>
      <w:r>
        <w:t>Chapter Referee for the Athens Institute for Education and Research (ATINER), Published Proceedings of the 2006 Annual International Conference</w:t>
      </w:r>
    </w:p>
    <w:p w14:paraId="0FC5D766" w14:textId="77777777" w:rsidR="00536ED1" w:rsidRDefault="00536ED1" w:rsidP="00C76D5A">
      <w:pPr>
        <w:pStyle w:val="BodyText"/>
        <w:kinsoku w:val="0"/>
        <w:overflowPunct w:val="0"/>
      </w:pPr>
      <w:r>
        <w:t>Reviewer. Blackwell Publishers, Ancient History List, Spring, 2006</w:t>
      </w:r>
    </w:p>
    <w:p w14:paraId="33E51536" w14:textId="77777777" w:rsidR="00536ED1" w:rsidRDefault="00536ED1" w:rsidP="00C76D5A">
      <w:pPr>
        <w:pStyle w:val="BodyText"/>
        <w:kinsoku w:val="0"/>
        <w:overflowPunct w:val="0"/>
        <w:ind w:right="1008"/>
      </w:pPr>
      <w:r>
        <w:t>Article Referee (</w:t>
      </w:r>
      <w:r>
        <w:rPr>
          <w:i/>
          <w:iCs/>
        </w:rPr>
        <w:t>Transactions of the American Philological Association</w:t>
      </w:r>
      <w:r>
        <w:t xml:space="preserve">), Spring 2006 Instruction Committee. College of Arts and Sciences, Syracuse University, Spring 2006 Article Referee </w:t>
      </w:r>
      <w:r>
        <w:rPr>
          <w:i/>
          <w:iCs/>
        </w:rPr>
        <w:t>(Classical Philology</w:t>
      </w:r>
      <w:r>
        <w:t>), Winter/Spring 2005-2006</w:t>
      </w:r>
    </w:p>
    <w:p w14:paraId="766B8916" w14:textId="77777777" w:rsidR="00536ED1" w:rsidRDefault="00536ED1" w:rsidP="00D26899">
      <w:pPr>
        <w:pStyle w:val="BodyText"/>
        <w:kinsoku w:val="0"/>
        <w:overflowPunct w:val="0"/>
        <w:ind w:left="720" w:right="173" w:hanging="720"/>
      </w:pPr>
      <w:r>
        <w:t xml:space="preserve">Reviewer. </w:t>
      </w:r>
      <w:r>
        <w:rPr>
          <w:i/>
          <w:iCs/>
        </w:rPr>
        <w:t xml:space="preserve">Crossroads and Cultures: A History of the World </w:t>
      </w:r>
      <w:r>
        <w:t>(Bedford/ St. Martins), Winter/Spring 2005-2006</w:t>
      </w:r>
    </w:p>
    <w:p w14:paraId="16771458" w14:textId="77777777" w:rsidR="00536ED1" w:rsidRDefault="00536ED1" w:rsidP="00D26899">
      <w:pPr>
        <w:pStyle w:val="BodyText"/>
        <w:kinsoku w:val="0"/>
        <w:overflowPunct w:val="0"/>
        <w:ind w:left="720" w:right="778" w:hanging="720"/>
      </w:pPr>
      <w:r>
        <w:t>Director. Workshop on Citizenship, Empire, and Nation, Department of History, Syracuse University, 2004-2005, 2005-2006</w:t>
      </w:r>
    </w:p>
    <w:p w14:paraId="7154377A" w14:textId="77777777" w:rsidR="00536ED1" w:rsidRDefault="00536ED1" w:rsidP="00C76D5A">
      <w:pPr>
        <w:pStyle w:val="BodyText"/>
        <w:kinsoku w:val="0"/>
        <w:overflowPunct w:val="0"/>
        <w:spacing w:before="1"/>
      </w:pPr>
      <w:r>
        <w:t>Recipient. Appleby-Mosher Research Award (Syracuse University), 2005</w:t>
      </w:r>
      <w:r w:rsidR="00C76D5A">
        <w:t>, 2019</w:t>
      </w:r>
    </w:p>
    <w:p w14:paraId="46E13669" w14:textId="77777777" w:rsidR="00536ED1" w:rsidRDefault="00536ED1" w:rsidP="00C76D5A">
      <w:pPr>
        <w:pStyle w:val="BodyText"/>
        <w:kinsoku w:val="0"/>
        <w:overflowPunct w:val="0"/>
        <w:ind w:right="902"/>
      </w:pPr>
      <w:r>
        <w:t>Recipient. Campbell Public Affairs Institute Research Grant (Syracuse University), 2005 Article Referee (</w:t>
      </w:r>
      <w:r>
        <w:rPr>
          <w:i/>
          <w:iCs/>
        </w:rPr>
        <w:t>Phoenix</w:t>
      </w:r>
      <w:r>
        <w:t>), Spring, 2005</w:t>
      </w:r>
    </w:p>
    <w:p w14:paraId="48F133FC" w14:textId="77777777" w:rsidR="00536ED1" w:rsidRDefault="00536ED1" w:rsidP="00D26899">
      <w:pPr>
        <w:pStyle w:val="BodyText"/>
        <w:kinsoku w:val="0"/>
        <w:overflowPunct w:val="0"/>
        <w:ind w:left="720" w:right="648" w:hanging="720"/>
      </w:pPr>
      <w:r>
        <w:lastRenderedPageBreak/>
        <w:t>Selection Committee, Daniel Patrick Moynihan Award, Maxwell School of Citizenship and Public Affairs, Syracuse University, 2005, 2006, 2010, 2011</w:t>
      </w:r>
    </w:p>
    <w:p w14:paraId="68641C37" w14:textId="77777777" w:rsidR="00536ED1" w:rsidRDefault="00536ED1" w:rsidP="00D26899">
      <w:pPr>
        <w:pStyle w:val="BodyText"/>
        <w:kinsoku w:val="0"/>
        <w:overflowPunct w:val="0"/>
        <w:ind w:left="720" w:right="302" w:hanging="720"/>
      </w:pPr>
      <w:r>
        <w:t>Panelist. Seminar on Time Management for Untenured Faculty Members, Syracuse University, February 22, 2005</w:t>
      </w:r>
    </w:p>
    <w:p w14:paraId="639B69BB" w14:textId="77777777" w:rsidR="00536ED1" w:rsidRDefault="00536ED1" w:rsidP="00D26899">
      <w:pPr>
        <w:pStyle w:val="BodyText"/>
        <w:kinsoku w:val="0"/>
        <w:overflowPunct w:val="0"/>
        <w:ind w:left="720" w:right="173" w:hanging="720"/>
      </w:pPr>
      <w:r>
        <w:t>Chair, Search Committee. Tenure-Track Professor of South Asian History, Department of History, Syracuse University, 2004-2005</w:t>
      </w:r>
    </w:p>
    <w:p w14:paraId="5C341F85" w14:textId="77777777" w:rsidR="00536ED1" w:rsidRDefault="00536ED1" w:rsidP="00D26899">
      <w:pPr>
        <w:pStyle w:val="BodyText"/>
        <w:kinsoku w:val="0"/>
        <w:overflowPunct w:val="0"/>
        <w:ind w:left="720" w:right="403" w:hanging="720"/>
      </w:pPr>
      <w:r>
        <w:t>Ad Hoc Committee on Retention Issues, College of Arts and Sciences and Maxwell School of Citizenship and Public Affairs, Syracuse University, Fall, 2004</w:t>
      </w:r>
    </w:p>
    <w:p w14:paraId="56AA236E" w14:textId="77777777" w:rsidR="00536ED1" w:rsidRDefault="00536ED1" w:rsidP="00D26899">
      <w:pPr>
        <w:pStyle w:val="BodyText"/>
        <w:kinsoku w:val="0"/>
        <w:overflowPunct w:val="0"/>
        <w:ind w:left="720" w:right="274" w:hanging="720"/>
      </w:pPr>
      <w:r>
        <w:t>Recipient. Daniel Patrick Moynihan Award, Maxwell School of Citizenship and Public Affairs, Syracuse University, 2004</w:t>
      </w:r>
    </w:p>
    <w:p w14:paraId="581E254D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Classical Philology</w:t>
      </w:r>
      <w:r>
        <w:t>), Spring, 2004</w:t>
      </w:r>
    </w:p>
    <w:p w14:paraId="1789DBDC" w14:textId="77777777" w:rsidR="00536ED1" w:rsidRDefault="00536ED1" w:rsidP="00D26899">
      <w:pPr>
        <w:pStyle w:val="BodyText"/>
        <w:kinsoku w:val="0"/>
        <w:overflowPunct w:val="0"/>
        <w:ind w:left="720" w:right="331" w:hanging="720"/>
      </w:pPr>
      <w:r>
        <w:t>Moderator. First International Conference on European History: Ancient to Modern. Athens Institute for Education and Resea</w:t>
      </w:r>
      <w:r w:rsidR="0016050F">
        <w:t>rch. Athens, Greece. Panels on “</w:t>
      </w:r>
      <w:r>
        <w:t>Themes i</w:t>
      </w:r>
      <w:r w:rsidR="0016050F">
        <w:t>n Early Modern European History” and “</w:t>
      </w:r>
      <w:r>
        <w:t>Hellenism and Phil</w:t>
      </w:r>
      <w:r w:rsidR="0016050F">
        <w:t>hellenism in the Ancient World,”</w:t>
      </w:r>
      <w:r>
        <w:t xml:space="preserve"> December 29-31, 2003</w:t>
      </w:r>
    </w:p>
    <w:p w14:paraId="1EC43514" w14:textId="77777777" w:rsidR="00536ED1" w:rsidRDefault="00536ED1" w:rsidP="00D26899">
      <w:pPr>
        <w:pStyle w:val="BodyText"/>
        <w:kinsoku w:val="0"/>
        <w:overflowPunct w:val="0"/>
        <w:ind w:left="720" w:right="403" w:hanging="720"/>
      </w:pPr>
      <w:r>
        <w:t>Search Committee. Tenure-Track Professor of Middle Eastern/Islamic History, Department of History, Syracuse University, 2003-2004</w:t>
      </w:r>
    </w:p>
    <w:p w14:paraId="683515E8" w14:textId="77777777" w:rsidR="00536ED1" w:rsidRDefault="00536ED1" w:rsidP="00D26899">
      <w:pPr>
        <w:pStyle w:val="BodyText"/>
        <w:kinsoku w:val="0"/>
        <w:overflowPunct w:val="0"/>
        <w:ind w:left="720" w:right="864" w:hanging="720"/>
      </w:pPr>
      <w:r>
        <w:t xml:space="preserve">Reviewer/Consultant. Houghton-Mifflin Company (Textbook: </w:t>
      </w:r>
      <w:r>
        <w:rPr>
          <w:i/>
          <w:iCs/>
        </w:rPr>
        <w:t>Women and Gender in the Western Past</w:t>
      </w:r>
      <w:r>
        <w:t>), 2003</w:t>
      </w:r>
    </w:p>
    <w:p w14:paraId="579656B9" w14:textId="77777777" w:rsidR="00536ED1" w:rsidRDefault="00536ED1" w:rsidP="00C76D5A">
      <w:pPr>
        <w:pStyle w:val="BodyText"/>
        <w:kinsoku w:val="0"/>
        <w:overflowPunct w:val="0"/>
        <w:ind w:right="2656"/>
      </w:pPr>
      <w:r>
        <w:t>Article Referee (</w:t>
      </w:r>
      <w:r>
        <w:rPr>
          <w:i/>
          <w:iCs/>
        </w:rPr>
        <w:t>American Journal of Ancient History</w:t>
      </w:r>
      <w:r>
        <w:t>), Summer, 2003 Article Referee (</w:t>
      </w:r>
      <w:r>
        <w:rPr>
          <w:i/>
          <w:iCs/>
        </w:rPr>
        <w:t>Phoenix</w:t>
      </w:r>
      <w:r>
        <w:t>), Spring, 2003</w:t>
      </w:r>
    </w:p>
    <w:p w14:paraId="3D89D132" w14:textId="77777777" w:rsidR="00536ED1" w:rsidRDefault="00536ED1" w:rsidP="00D26899">
      <w:pPr>
        <w:pStyle w:val="BodyText"/>
        <w:kinsoku w:val="0"/>
        <w:overflowPunct w:val="0"/>
        <w:ind w:left="720" w:hanging="720"/>
      </w:pPr>
      <w:r>
        <w:t xml:space="preserve">Book Proposal Reviewer/Consultant. Houghton-Mifflin Company (Textbook: </w:t>
      </w:r>
      <w:r>
        <w:rPr>
          <w:i/>
          <w:iCs/>
        </w:rPr>
        <w:t>The Earth and Its</w:t>
      </w:r>
      <w:r w:rsidR="00B00D78">
        <w:rPr>
          <w:i/>
          <w:iCs/>
        </w:rPr>
        <w:t xml:space="preserve"> </w:t>
      </w:r>
      <w:r>
        <w:rPr>
          <w:i/>
          <w:iCs/>
        </w:rPr>
        <w:t>Peoples</w:t>
      </w:r>
      <w:r>
        <w:t>), 2003</w:t>
      </w:r>
    </w:p>
    <w:p w14:paraId="6B2B4AC5" w14:textId="77777777" w:rsidR="00536ED1" w:rsidRDefault="00536ED1" w:rsidP="00D26899">
      <w:pPr>
        <w:pStyle w:val="BodyText"/>
        <w:kinsoku w:val="0"/>
        <w:overflowPunct w:val="0"/>
        <w:ind w:left="720" w:right="101" w:hanging="720"/>
      </w:pPr>
      <w:r>
        <w:t xml:space="preserve">Book Proposal Reviewer/Consultant. Harcourt School Publishers, Chapters on Greek and Roman Antiquity (Textbook: </w:t>
      </w:r>
      <w:r>
        <w:rPr>
          <w:i/>
          <w:iCs/>
        </w:rPr>
        <w:t>World History Pupil Edition</w:t>
      </w:r>
      <w:r>
        <w:t>), 2003</w:t>
      </w:r>
    </w:p>
    <w:p w14:paraId="76E05F13" w14:textId="77777777" w:rsidR="00536ED1" w:rsidRDefault="00536ED1" w:rsidP="00D26899">
      <w:pPr>
        <w:pStyle w:val="BodyText"/>
        <w:kinsoku w:val="0"/>
        <w:overflowPunct w:val="0"/>
        <w:ind w:left="720" w:right="893" w:hanging="720"/>
      </w:pPr>
      <w:r>
        <w:t>Search Committee. Tenure-Track Professor of Medieval History, Department of History, Syracuse University, 2002-2003</w:t>
      </w:r>
    </w:p>
    <w:p w14:paraId="18AC5151" w14:textId="77777777" w:rsidR="00766E3C" w:rsidRDefault="00536ED1" w:rsidP="00C76D5A">
      <w:pPr>
        <w:pStyle w:val="BodyText"/>
        <w:kinsoku w:val="0"/>
        <w:overflowPunct w:val="0"/>
        <w:ind w:right="347"/>
      </w:pPr>
      <w:r>
        <w:t xml:space="preserve">Strategic Planning Committee. Department of History, Syracuse University, 2001-2003 </w:t>
      </w:r>
    </w:p>
    <w:p w14:paraId="25B85C2E" w14:textId="77777777" w:rsidR="00536ED1" w:rsidRDefault="00536ED1" w:rsidP="00D26899">
      <w:pPr>
        <w:pStyle w:val="BodyText"/>
        <w:kinsoku w:val="0"/>
        <w:overflowPunct w:val="0"/>
        <w:ind w:left="720" w:right="346" w:hanging="720"/>
      </w:pPr>
      <w:r>
        <w:t>Search Committee. Tenure-Track Professor of Modern British History, Department of History, Syracuse University,</w:t>
      </w:r>
      <w:r>
        <w:rPr>
          <w:spacing w:val="-2"/>
        </w:rPr>
        <w:t xml:space="preserve"> </w:t>
      </w:r>
      <w:r>
        <w:t>2001-2002</w:t>
      </w:r>
    </w:p>
    <w:p w14:paraId="2CB51CB1" w14:textId="77777777" w:rsidR="00536ED1" w:rsidRDefault="00536ED1" w:rsidP="00C76D5A">
      <w:pPr>
        <w:pStyle w:val="BodyText"/>
        <w:kinsoku w:val="0"/>
        <w:overflowPunct w:val="0"/>
        <w:ind w:right="708"/>
      </w:pPr>
      <w:r>
        <w:t>Adviser, Phi Alpha Theta History Honors Society, Syracuse University, 2001-2002 Recipient. Thoburn Foundation Award for Teaching Excellence. Allegheny College, 2001 Director. Humanities Lecture Series, Allegheny College, 1999-2001</w:t>
      </w:r>
    </w:p>
    <w:p w14:paraId="3B1A6CD2" w14:textId="77777777" w:rsidR="00536ED1" w:rsidRDefault="00536ED1" w:rsidP="00131373">
      <w:pPr>
        <w:pStyle w:val="BodyText"/>
        <w:kinsoku w:val="0"/>
        <w:overflowPunct w:val="0"/>
        <w:ind w:left="720" w:right="346" w:hanging="720"/>
      </w:pPr>
      <w:r>
        <w:t>Editorial Consultant in Ancient History. Blackwell Publishers and the Oxford University Press (2001, 2003, 2004)</w:t>
      </w:r>
    </w:p>
    <w:p w14:paraId="7FCD88CE" w14:textId="77777777" w:rsidR="00536ED1" w:rsidRDefault="00536ED1" w:rsidP="00131373">
      <w:pPr>
        <w:pStyle w:val="BodyText"/>
        <w:kinsoku w:val="0"/>
        <w:overflowPunct w:val="0"/>
        <w:ind w:left="720" w:right="173" w:hanging="720"/>
      </w:pPr>
      <w:r>
        <w:t>Great Lakes Colleges Association. Intensive Workshop in Pedagogy for College Professors. Hope College, Holland, Michigan, June 18-23, 2000</w:t>
      </w:r>
    </w:p>
    <w:p w14:paraId="0B0642D9" w14:textId="77777777" w:rsidR="00536ED1" w:rsidRDefault="00536ED1" w:rsidP="00131373">
      <w:pPr>
        <w:pStyle w:val="BodyText"/>
        <w:kinsoku w:val="0"/>
        <w:overflowPunct w:val="0"/>
        <w:ind w:left="720" w:right="1195" w:hanging="720"/>
      </w:pPr>
      <w:r>
        <w:t>Search Committee. Tenure-Track Assistant Professor, Department of Communication Arts/Theatre, Allegheny College, 2000</w:t>
      </w:r>
    </w:p>
    <w:p w14:paraId="0A3F23A0" w14:textId="77777777" w:rsidR="00536ED1" w:rsidRDefault="00536ED1" w:rsidP="00131373">
      <w:pPr>
        <w:pStyle w:val="BodyText"/>
        <w:kinsoku w:val="0"/>
        <w:overflowPunct w:val="0"/>
        <w:ind w:left="720" w:right="792" w:hanging="720"/>
      </w:pPr>
      <w:r>
        <w:t>Search Committee. Tenure-Track Assistant Professor, Department of Geology, Allegheny College, 2000</w:t>
      </w:r>
    </w:p>
    <w:p w14:paraId="33466BB8" w14:textId="77777777" w:rsidR="00536ED1" w:rsidRDefault="003851D5" w:rsidP="00131373">
      <w:pPr>
        <w:pStyle w:val="BodyText"/>
        <w:kinsoku w:val="0"/>
        <w:overflowPunct w:val="0"/>
        <w:ind w:left="720" w:right="907" w:hanging="720"/>
      </w:pPr>
      <w:r>
        <w:t>Presentation: “</w:t>
      </w:r>
      <w:r w:rsidR="00536ED1">
        <w:t>Clas</w:t>
      </w:r>
      <w:r>
        <w:t>sical Studies and the Internet.”</w:t>
      </w:r>
      <w:r w:rsidR="00536ED1">
        <w:t xml:space="preserve"> Allegheny College Faculty Workshop, October 28, 1999</w:t>
      </w:r>
    </w:p>
    <w:p w14:paraId="2F9F4D55" w14:textId="77777777" w:rsidR="00536ED1" w:rsidRDefault="00536ED1" w:rsidP="00131373">
      <w:pPr>
        <w:pStyle w:val="BodyText"/>
        <w:kinsoku w:val="0"/>
        <w:overflowPunct w:val="0"/>
        <w:spacing w:before="1"/>
        <w:ind w:left="720" w:right="274" w:hanging="720"/>
      </w:pPr>
      <w:r>
        <w:t xml:space="preserve">Presentation: </w:t>
      </w:r>
      <w:r w:rsidR="0085345C">
        <w:t>“</w:t>
      </w:r>
      <w:r>
        <w:t>Teaching Latin Electronically.</w:t>
      </w:r>
      <w:r w:rsidR="0085345C">
        <w:t>”</w:t>
      </w:r>
      <w:r>
        <w:t xml:space="preserve"> College Consortium Visitation (language faculty from Ursinus and Lafayette Colleges), Allegheny College, October 22, 1999</w:t>
      </w:r>
    </w:p>
    <w:p w14:paraId="0D668768" w14:textId="77777777" w:rsidR="00536ED1" w:rsidRDefault="00536ED1" w:rsidP="00131373">
      <w:pPr>
        <w:pStyle w:val="BodyText"/>
        <w:kinsoku w:val="0"/>
        <w:overflowPunct w:val="0"/>
        <w:ind w:left="720" w:right="101" w:hanging="720"/>
      </w:pPr>
      <w:r>
        <w:t xml:space="preserve">Discussant, Video Conference with James J. O'Donnell, Professor of Classical Studies, Vice Provost for Information Systems and Computing at the University of Pennsylvania, and </w:t>
      </w:r>
      <w:r>
        <w:lastRenderedPageBreak/>
        <w:t xml:space="preserve">author of </w:t>
      </w:r>
      <w:r>
        <w:rPr>
          <w:i/>
          <w:iCs/>
        </w:rPr>
        <w:t xml:space="preserve">Avatars of the Word: From Papyrus to Cyberspace </w:t>
      </w:r>
      <w:r>
        <w:t>(Harvard UP 1998), on Teaching with Technology, Allegheny College, October 19, 1999</w:t>
      </w:r>
    </w:p>
    <w:p w14:paraId="316545DF" w14:textId="77777777" w:rsidR="00536ED1" w:rsidRDefault="00536ED1" w:rsidP="00131373">
      <w:pPr>
        <w:pStyle w:val="BodyText"/>
        <w:kinsoku w:val="0"/>
        <w:overflowPunct w:val="0"/>
        <w:ind w:left="720" w:right="878" w:hanging="720"/>
      </w:pPr>
      <w:r>
        <w:t>Ad Hoc Steering Committee, Evaluation of TEF (Teaching Evaluation Form), Allegheny College, fall term, 1999</w:t>
      </w:r>
    </w:p>
    <w:p w14:paraId="1536527B" w14:textId="77777777" w:rsidR="00536ED1" w:rsidRDefault="00536ED1" w:rsidP="00C76D5A">
      <w:pPr>
        <w:pStyle w:val="BodyText"/>
        <w:kinsoku w:val="0"/>
        <w:overflowPunct w:val="0"/>
      </w:pPr>
      <w:r>
        <w:t>Article Referee (</w:t>
      </w:r>
      <w:r>
        <w:rPr>
          <w:i/>
          <w:iCs/>
        </w:rPr>
        <w:t>Classical Journal</w:t>
      </w:r>
      <w:r>
        <w:t>), Spring, 1999</w:t>
      </w:r>
    </w:p>
    <w:p w14:paraId="600703AF" w14:textId="77777777" w:rsidR="00536ED1" w:rsidRDefault="00536ED1" w:rsidP="00131373">
      <w:pPr>
        <w:pStyle w:val="BodyText"/>
        <w:kinsoku w:val="0"/>
        <w:overflowPunct w:val="0"/>
        <w:ind w:left="720" w:right="1224" w:hanging="720"/>
        <w:jc w:val="both"/>
      </w:pPr>
      <w:r>
        <w:t>Consultant, Ad Hoc Committee on Computing Needs, Allegheny College, 1998-1999 Lecturer/Classical Antiquity: Allegheny College/Crawford Central/</w:t>
      </w:r>
      <w:proofErr w:type="spellStart"/>
      <w:r>
        <w:t>Penncrest</w:t>
      </w:r>
      <w:proofErr w:type="spellEnd"/>
      <w:r>
        <w:t xml:space="preserve"> Schools Collaborative. </w:t>
      </w:r>
      <w:r w:rsidR="00CD1AEE">
        <w:t xml:space="preserve">Crawford County, Pennsylvania, </w:t>
      </w:r>
      <w:r>
        <w:t>1998/99-2000/01</w:t>
      </w:r>
    </w:p>
    <w:p w14:paraId="14655104" w14:textId="77777777" w:rsidR="00131373" w:rsidRDefault="00536ED1" w:rsidP="00131373">
      <w:pPr>
        <w:pStyle w:val="BodyText"/>
        <w:kinsoku w:val="0"/>
        <w:overflowPunct w:val="0"/>
        <w:ind w:left="720" w:right="662" w:hanging="720"/>
      </w:pPr>
      <w:r>
        <w:t>Advanced Culpeper Teaching with Technology Summer Institute, Educational Computing Services and Lawrence Lee Pelletier Library, Allegheny College. July 13-17, 1998</w:t>
      </w:r>
    </w:p>
    <w:p w14:paraId="082549F6" w14:textId="71383565" w:rsidR="00536ED1" w:rsidRDefault="00536ED1" w:rsidP="00131373">
      <w:pPr>
        <w:pStyle w:val="BodyText"/>
        <w:kinsoku w:val="0"/>
        <w:overflowPunct w:val="0"/>
        <w:ind w:left="720" w:right="662" w:hanging="720"/>
      </w:pPr>
      <w:r>
        <w:t xml:space="preserve">Presentation: </w:t>
      </w:r>
      <w:r w:rsidR="00ED0A9F">
        <w:t>“</w:t>
      </w:r>
      <w:r>
        <w:t>Teaching Ancient History and the World Wide Web.</w:t>
      </w:r>
      <w:r w:rsidR="00ED0A9F">
        <w:t>”</w:t>
      </w:r>
      <w:r>
        <w:t xml:space="preserve"> Culpeper Technology Institute, Educational Computing Services, Allegheny College, May 6 and 20, 1998</w:t>
      </w:r>
    </w:p>
    <w:p w14:paraId="19931FBC" w14:textId="77777777" w:rsidR="00536ED1" w:rsidRDefault="00536ED1" w:rsidP="00131373">
      <w:pPr>
        <w:pStyle w:val="BodyText"/>
        <w:kinsoku w:val="0"/>
        <w:overflowPunct w:val="0"/>
        <w:ind w:left="720" w:right="115" w:hanging="720"/>
      </w:pPr>
      <w:r>
        <w:t xml:space="preserve">Program Evaluator. Department of Classics. University of Colorado at Boulder. April 9-10, </w:t>
      </w:r>
      <w:proofErr w:type="gramStart"/>
      <w:r>
        <w:t>1998</w:t>
      </w:r>
      <w:proofErr w:type="gramEnd"/>
      <w:r>
        <w:t xml:space="preserve"> Culpeper Teaching with Technology Summer Institute, Educational Computing Services and Lawrence Lee Pelletier Library, Allegheny College. August 11-22, 1997</w:t>
      </w:r>
    </w:p>
    <w:p w14:paraId="3C354012" w14:textId="77777777" w:rsidR="00536ED1" w:rsidRDefault="00536ED1" w:rsidP="00C76D5A">
      <w:pPr>
        <w:pStyle w:val="BodyText"/>
        <w:kinsoku w:val="0"/>
        <w:overflowPunct w:val="0"/>
      </w:pPr>
      <w:r>
        <w:t>Acting Chair, Department of Classics, Allegheny College, 1997/98</w:t>
      </w:r>
    </w:p>
    <w:p w14:paraId="61E7C509" w14:textId="77777777" w:rsidR="00536ED1" w:rsidRDefault="00536ED1" w:rsidP="00131373">
      <w:pPr>
        <w:pStyle w:val="BodyText"/>
        <w:kinsoku w:val="0"/>
        <w:overflowPunct w:val="0"/>
        <w:ind w:left="720" w:right="216" w:hanging="720"/>
      </w:pPr>
      <w:r>
        <w:t>Ad Hoc Committee. Reevaluation of the Student Rating Instrument. Allegheny College. Spring, 1997</w:t>
      </w:r>
    </w:p>
    <w:p w14:paraId="137EC396" w14:textId="77777777" w:rsidR="00536ED1" w:rsidRDefault="00536ED1" w:rsidP="00131373">
      <w:pPr>
        <w:pStyle w:val="BodyText"/>
        <w:kinsoku w:val="0"/>
        <w:overflowPunct w:val="0"/>
        <w:ind w:left="720" w:right="374" w:hanging="720"/>
      </w:pPr>
      <w:r>
        <w:t>Search Committee, Co-Chair. Visiting Assistant Professor, Department of Classics, Allegheny College, 1997</w:t>
      </w:r>
    </w:p>
    <w:p w14:paraId="012218C1" w14:textId="77777777" w:rsidR="00536ED1" w:rsidRDefault="00536ED1" w:rsidP="00131373">
      <w:pPr>
        <w:pStyle w:val="BodyText"/>
        <w:kinsoku w:val="0"/>
        <w:overflowPunct w:val="0"/>
        <w:ind w:left="720" w:hanging="720"/>
      </w:pPr>
      <w:r>
        <w:t>Search Committee. Tenure-Track Assistant Professor, Department of Physics, Allegheny</w:t>
      </w:r>
      <w:r w:rsidR="00B00D78">
        <w:t xml:space="preserve"> </w:t>
      </w:r>
      <w:r>
        <w:t>College, 1997</w:t>
      </w:r>
    </w:p>
    <w:p w14:paraId="141C4DA0" w14:textId="77777777" w:rsidR="00536ED1" w:rsidRDefault="00536ED1" w:rsidP="00131373">
      <w:pPr>
        <w:pStyle w:val="BodyText"/>
        <w:kinsoku w:val="0"/>
        <w:overflowPunct w:val="0"/>
        <w:ind w:left="720" w:right="562" w:hanging="720"/>
      </w:pPr>
      <w:r>
        <w:t>Search Committee. Visiting Assistant Professor, Department of Political Science, Allegheny College, 1996/97</w:t>
      </w:r>
    </w:p>
    <w:p w14:paraId="1CDABEBB" w14:textId="77777777" w:rsidR="00536ED1" w:rsidRDefault="00536ED1" w:rsidP="00131373">
      <w:pPr>
        <w:pStyle w:val="BodyText"/>
        <w:kinsoku w:val="0"/>
        <w:overflowPunct w:val="0"/>
        <w:ind w:left="720" w:right="994" w:hanging="720"/>
      </w:pPr>
      <w:r>
        <w:t>Search Committee. Tenure-Track Assistant Professor, Department of Religious Studies, Allegheny College, 1996/97</w:t>
      </w:r>
    </w:p>
    <w:p w14:paraId="0ED3D57B" w14:textId="77777777" w:rsidR="00536ED1" w:rsidRDefault="00536ED1" w:rsidP="00BE711D">
      <w:pPr>
        <w:pStyle w:val="BodyText"/>
        <w:kinsoku w:val="0"/>
        <w:overflowPunct w:val="0"/>
        <w:ind w:left="720" w:right="144" w:hanging="720"/>
      </w:pPr>
      <w:r>
        <w:t>College Judicial Board. Allegheny College. November 1996-May 1999; Chair: September 1997- May 1999</w:t>
      </w:r>
    </w:p>
    <w:p w14:paraId="6FB17ABA" w14:textId="77777777" w:rsidR="00536ED1" w:rsidRDefault="00536ED1" w:rsidP="00C76D5A">
      <w:pPr>
        <w:pStyle w:val="BodyText"/>
        <w:kinsoku w:val="0"/>
        <w:overflowPunct w:val="0"/>
      </w:pPr>
      <w:r>
        <w:t>Co-Chair, Allegheny College Association, 1996/97, 1997/98</w:t>
      </w:r>
    </w:p>
    <w:p w14:paraId="06BE2C1F" w14:textId="77777777" w:rsidR="00536ED1" w:rsidRDefault="00536ED1" w:rsidP="00BE711D">
      <w:pPr>
        <w:pStyle w:val="BodyText"/>
        <w:kinsoku w:val="0"/>
        <w:overflowPunct w:val="0"/>
        <w:ind w:left="720" w:right="216" w:hanging="720"/>
      </w:pPr>
      <w:r>
        <w:t xml:space="preserve">Selection Committee, Allegheny College </w:t>
      </w:r>
      <w:proofErr w:type="spellStart"/>
      <w:r>
        <w:t>Kondoh</w:t>
      </w:r>
      <w:proofErr w:type="spellEnd"/>
      <w:r>
        <w:t xml:space="preserve"> Scholarship for 1996/97, 1997/98, 1998/99 to Sofia University, Tokyo, Japan</w:t>
      </w:r>
    </w:p>
    <w:p w14:paraId="48AF4467" w14:textId="77777777" w:rsidR="00536ED1" w:rsidRDefault="00536ED1" w:rsidP="00BE711D">
      <w:pPr>
        <w:pStyle w:val="BodyText"/>
        <w:kinsoku w:val="0"/>
        <w:overflowPunct w:val="0"/>
        <w:ind w:left="720" w:right="86" w:hanging="720"/>
      </w:pPr>
      <w:r>
        <w:t>Panelist on Plato and Greek Homosexuality, NCOD Celebration, Allegheny College. October 11, 1995</w:t>
      </w:r>
    </w:p>
    <w:p w14:paraId="06E00487" w14:textId="77777777" w:rsidR="00536ED1" w:rsidRDefault="00536ED1" w:rsidP="00C76D5A">
      <w:pPr>
        <w:pStyle w:val="BodyText"/>
        <w:kinsoku w:val="0"/>
        <w:overflowPunct w:val="0"/>
      </w:pPr>
      <w:r>
        <w:t>Seminar Leader, Johns Hopkins CTY Program, Reed College. May 13, 1995</w:t>
      </w:r>
    </w:p>
    <w:p w14:paraId="5B1A721A" w14:textId="77777777" w:rsidR="00536ED1" w:rsidRDefault="00536ED1" w:rsidP="00BE711D">
      <w:pPr>
        <w:pStyle w:val="BodyText"/>
        <w:kinsoku w:val="0"/>
        <w:overflowPunct w:val="0"/>
        <w:ind w:left="720" w:right="173" w:hanging="720"/>
      </w:pPr>
      <w:r>
        <w:t xml:space="preserve">Lecturer, </w:t>
      </w:r>
      <w:r>
        <w:rPr>
          <w:i/>
          <w:iCs/>
        </w:rPr>
        <w:t>Paideia</w:t>
      </w:r>
      <w:r>
        <w:t>. A Labyrinth of Learning, Reed College Community Service Seminars, Lectures and Workshops. January 13-21, 1995</w:t>
      </w:r>
    </w:p>
    <w:p w14:paraId="20983F17" w14:textId="77777777" w:rsidR="00A84089" w:rsidRDefault="00536ED1" w:rsidP="00C76D5A">
      <w:pPr>
        <w:pStyle w:val="BodyText"/>
        <w:kinsoku w:val="0"/>
        <w:overflowPunct w:val="0"/>
        <w:ind w:right="122"/>
      </w:pPr>
      <w:r>
        <w:t xml:space="preserve">Volunteer Lecturer, Reed College Outreach to Portland High Schools Program, 1994/95  </w:t>
      </w:r>
    </w:p>
    <w:p w14:paraId="0BB92190" w14:textId="77777777" w:rsidR="00536ED1" w:rsidRDefault="00536ED1" w:rsidP="00BE711D">
      <w:pPr>
        <w:pStyle w:val="BodyText"/>
        <w:kinsoku w:val="0"/>
        <w:overflowPunct w:val="0"/>
        <w:ind w:left="720" w:right="115" w:hanging="720"/>
      </w:pPr>
      <w:r>
        <w:t>Lecturer and Seminar Leader, Reed College Latin Forum, A Conference for Oregon High</w:t>
      </w:r>
      <w:r>
        <w:rPr>
          <w:spacing w:val="-25"/>
        </w:rPr>
        <w:t xml:space="preserve"> </w:t>
      </w:r>
      <w:r>
        <w:t>School Latin Students and Teachers,</w:t>
      </w:r>
      <w:r>
        <w:rPr>
          <w:spacing w:val="-1"/>
        </w:rPr>
        <w:t xml:space="preserve"> </w:t>
      </w:r>
      <w:r>
        <w:t>1993-95</w:t>
      </w:r>
    </w:p>
    <w:p w14:paraId="58493A5F" w14:textId="77777777" w:rsidR="00536ED1" w:rsidRDefault="00536ED1" w:rsidP="00BE711D">
      <w:pPr>
        <w:pStyle w:val="BodyText"/>
        <w:kinsoku w:val="0"/>
        <w:overflowPunct w:val="0"/>
        <w:ind w:left="720" w:hanging="720"/>
      </w:pPr>
      <w:r>
        <w:t>Compiler: Catalogue of Latin Epigraphical Squeezes in the Department of Classics at Princeton University, Summer 1993</w:t>
      </w:r>
    </w:p>
    <w:p w14:paraId="0C513D09" w14:textId="77777777" w:rsidR="00536ED1" w:rsidRDefault="00536ED1" w:rsidP="00C76D5A">
      <w:pPr>
        <w:pStyle w:val="BodyText"/>
        <w:kinsoku w:val="0"/>
        <w:overflowPunct w:val="0"/>
        <w:spacing w:before="1"/>
      </w:pPr>
      <w:r>
        <w:t>Moderator, Roman History Panel, Spring 1993 CAAS Meeting, Princeton University</w:t>
      </w:r>
    </w:p>
    <w:sectPr w:rsidR="00536ED1">
      <w:footerReference w:type="default" r:id="rId42"/>
      <w:pgSz w:w="12240" w:h="15840"/>
      <w:pgMar w:top="1360" w:right="1340" w:bottom="1260" w:left="1320" w:header="0" w:footer="10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1180" w14:textId="77777777" w:rsidR="00A853D0" w:rsidRDefault="00A853D0">
      <w:r>
        <w:separator/>
      </w:r>
    </w:p>
  </w:endnote>
  <w:endnote w:type="continuationSeparator" w:id="0">
    <w:p w14:paraId="1D8A7158" w14:textId="77777777" w:rsidR="00A853D0" w:rsidRDefault="00A8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1D26" w14:textId="77777777" w:rsidR="00D5185B" w:rsidRDefault="00D5185B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507812F" wp14:editId="4BF3B3FA">
              <wp:simplePos x="0" y="0"/>
              <wp:positionH relativeFrom="page">
                <wp:posOffset>3784600</wp:posOffset>
              </wp:positionH>
              <wp:positionV relativeFrom="page">
                <wp:posOffset>9241155</wp:posOffset>
              </wp:positionV>
              <wp:extent cx="2032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C57BC" w14:textId="77777777" w:rsidR="00D5185B" w:rsidRDefault="00D5185B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1E2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27.65pt;width:1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" o:allowincell="f" filled="f" stroked="f">
              <v:textbox inset="0,0,0,0">
                <w:txbxContent>
                  <w:p w:rsidR="00D5185B" w:rsidRDefault="00D5185B">
                    <w:pPr>
                      <w:pStyle w:val="BodyText"/>
                      <w:kinsoku w:val="0"/>
                      <w:overflowPunct w:val="0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01E2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FFBA" w14:textId="77777777" w:rsidR="00A853D0" w:rsidRDefault="00A853D0">
      <w:r>
        <w:separator/>
      </w:r>
    </w:p>
  </w:footnote>
  <w:footnote w:type="continuationSeparator" w:id="0">
    <w:p w14:paraId="68704B8C" w14:textId="77777777" w:rsidR="00A853D0" w:rsidRDefault="00A8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338F"/>
    <w:multiLevelType w:val="hybridMultilevel"/>
    <w:tmpl w:val="F7B2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0"/>
    <w:rsid w:val="00031B75"/>
    <w:rsid w:val="00073229"/>
    <w:rsid w:val="00076C46"/>
    <w:rsid w:val="00080006"/>
    <w:rsid w:val="00094175"/>
    <w:rsid w:val="00094B71"/>
    <w:rsid w:val="000A7C90"/>
    <w:rsid w:val="000B340D"/>
    <w:rsid w:val="000C01E2"/>
    <w:rsid w:val="000E5AD8"/>
    <w:rsid w:val="00131373"/>
    <w:rsid w:val="001353EE"/>
    <w:rsid w:val="0016050F"/>
    <w:rsid w:val="00177C6C"/>
    <w:rsid w:val="001833AD"/>
    <w:rsid w:val="00183C69"/>
    <w:rsid w:val="0019427D"/>
    <w:rsid w:val="001C286F"/>
    <w:rsid w:val="001C3E78"/>
    <w:rsid w:val="001C70B2"/>
    <w:rsid w:val="001D07A7"/>
    <w:rsid w:val="001D2D5B"/>
    <w:rsid w:val="001F3C85"/>
    <w:rsid w:val="00205540"/>
    <w:rsid w:val="00233B5D"/>
    <w:rsid w:val="00242B08"/>
    <w:rsid w:val="00246B0D"/>
    <w:rsid w:val="002711EA"/>
    <w:rsid w:val="00282C36"/>
    <w:rsid w:val="00284D70"/>
    <w:rsid w:val="002C4A6B"/>
    <w:rsid w:val="002E7E6C"/>
    <w:rsid w:val="00301B60"/>
    <w:rsid w:val="003024E7"/>
    <w:rsid w:val="003113B4"/>
    <w:rsid w:val="003270E5"/>
    <w:rsid w:val="00333B11"/>
    <w:rsid w:val="003406F2"/>
    <w:rsid w:val="003457D1"/>
    <w:rsid w:val="00346E4C"/>
    <w:rsid w:val="00370E75"/>
    <w:rsid w:val="0037686E"/>
    <w:rsid w:val="003851D5"/>
    <w:rsid w:val="00395D2C"/>
    <w:rsid w:val="00396BE0"/>
    <w:rsid w:val="003A1621"/>
    <w:rsid w:val="003A7164"/>
    <w:rsid w:val="003B2C4F"/>
    <w:rsid w:val="003D2FEF"/>
    <w:rsid w:val="003E07A3"/>
    <w:rsid w:val="003E7DFD"/>
    <w:rsid w:val="003F2890"/>
    <w:rsid w:val="004026FD"/>
    <w:rsid w:val="00416F12"/>
    <w:rsid w:val="00425A95"/>
    <w:rsid w:val="004308B1"/>
    <w:rsid w:val="00463CEC"/>
    <w:rsid w:val="00487C70"/>
    <w:rsid w:val="004A3B2D"/>
    <w:rsid w:val="004B1D42"/>
    <w:rsid w:val="004B6156"/>
    <w:rsid w:val="004C6B25"/>
    <w:rsid w:val="004D5683"/>
    <w:rsid w:val="004E2F49"/>
    <w:rsid w:val="00500F59"/>
    <w:rsid w:val="005070B5"/>
    <w:rsid w:val="0051779E"/>
    <w:rsid w:val="005325A5"/>
    <w:rsid w:val="00536AC0"/>
    <w:rsid w:val="00536ED1"/>
    <w:rsid w:val="005441F2"/>
    <w:rsid w:val="00561B75"/>
    <w:rsid w:val="00591756"/>
    <w:rsid w:val="005C1077"/>
    <w:rsid w:val="005C639D"/>
    <w:rsid w:val="005D65D4"/>
    <w:rsid w:val="005E4A15"/>
    <w:rsid w:val="005E643E"/>
    <w:rsid w:val="0061032E"/>
    <w:rsid w:val="00622FAC"/>
    <w:rsid w:val="00631D68"/>
    <w:rsid w:val="00635840"/>
    <w:rsid w:val="00643677"/>
    <w:rsid w:val="00643D12"/>
    <w:rsid w:val="0066085B"/>
    <w:rsid w:val="006667BB"/>
    <w:rsid w:val="006729B2"/>
    <w:rsid w:val="00680A0E"/>
    <w:rsid w:val="00713FE5"/>
    <w:rsid w:val="007252E9"/>
    <w:rsid w:val="00737389"/>
    <w:rsid w:val="007405B1"/>
    <w:rsid w:val="00745B4B"/>
    <w:rsid w:val="00753EAE"/>
    <w:rsid w:val="00756704"/>
    <w:rsid w:val="00766E3C"/>
    <w:rsid w:val="00774AB4"/>
    <w:rsid w:val="007808E6"/>
    <w:rsid w:val="007901F6"/>
    <w:rsid w:val="007A2D0E"/>
    <w:rsid w:val="007C5CDB"/>
    <w:rsid w:val="007D61D0"/>
    <w:rsid w:val="0080174B"/>
    <w:rsid w:val="00814F17"/>
    <w:rsid w:val="0081532D"/>
    <w:rsid w:val="00816C6F"/>
    <w:rsid w:val="0085345C"/>
    <w:rsid w:val="008623BE"/>
    <w:rsid w:val="00863E5E"/>
    <w:rsid w:val="00875089"/>
    <w:rsid w:val="0088658F"/>
    <w:rsid w:val="008B1072"/>
    <w:rsid w:val="008B22CA"/>
    <w:rsid w:val="009226AA"/>
    <w:rsid w:val="0092470B"/>
    <w:rsid w:val="0092478D"/>
    <w:rsid w:val="00924F7E"/>
    <w:rsid w:val="00931204"/>
    <w:rsid w:val="00932AB8"/>
    <w:rsid w:val="009555ED"/>
    <w:rsid w:val="00970BD7"/>
    <w:rsid w:val="00973D59"/>
    <w:rsid w:val="00980A78"/>
    <w:rsid w:val="009A3AEB"/>
    <w:rsid w:val="009B0590"/>
    <w:rsid w:val="009B3CFB"/>
    <w:rsid w:val="009B46EB"/>
    <w:rsid w:val="009D5B1A"/>
    <w:rsid w:val="009F625D"/>
    <w:rsid w:val="00A000A7"/>
    <w:rsid w:val="00A10784"/>
    <w:rsid w:val="00A13207"/>
    <w:rsid w:val="00A13BEF"/>
    <w:rsid w:val="00A27AC4"/>
    <w:rsid w:val="00A3162E"/>
    <w:rsid w:val="00A40B1A"/>
    <w:rsid w:val="00A40EDB"/>
    <w:rsid w:val="00A426DE"/>
    <w:rsid w:val="00A82255"/>
    <w:rsid w:val="00A822C5"/>
    <w:rsid w:val="00A84089"/>
    <w:rsid w:val="00A853D0"/>
    <w:rsid w:val="00A85638"/>
    <w:rsid w:val="00A87E02"/>
    <w:rsid w:val="00AA35D9"/>
    <w:rsid w:val="00AB63E7"/>
    <w:rsid w:val="00AC0E99"/>
    <w:rsid w:val="00AD6311"/>
    <w:rsid w:val="00AE4048"/>
    <w:rsid w:val="00AE579E"/>
    <w:rsid w:val="00AF65DB"/>
    <w:rsid w:val="00B00D78"/>
    <w:rsid w:val="00B20771"/>
    <w:rsid w:val="00B248B3"/>
    <w:rsid w:val="00B27000"/>
    <w:rsid w:val="00B30A28"/>
    <w:rsid w:val="00B430C1"/>
    <w:rsid w:val="00B81F55"/>
    <w:rsid w:val="00B92121"/>
    <w:rsid w:val="00BA3C95"/>
    <w:rsid w:val="00BC0F06"/>
    <w:rsid w:val="00BD249B"/>
    <w:rsid w:val="00BE711D"/>
    <w:rsid w:val="00C00704"/>
    <w:rsid w:val="00C11189"/>
    <w:rsid w:val="00C12B40"/>
    <w:rsid w:val="00C212D8"/>
    <w:rsid w:val="00C31CC7"/>
    <w:rsid w:val="00C37135"/>
    <w:rsid w:val="00C43ECD"/>
    <w:rsid w:val="00C7674C"/>
    <w:rsid w:val="00C76D5A"/>
    <w:rsid w:val="00C9414B"/>
    <w:rsid w:val="00C95F46"/>
    <w:rsid w:val="00C9772F"/>
    <w:rsid w:val="00CA052B"/>
    <w:rsid w:val="00CA20E6"/>
    <w:rsid w:val="00CA6CDD"/>
    <w:rsid w:val="00CC213D"/>
    <w:rsid w:val="00CD1AEE"/>
    <w:rsid w:val="00CD2435"/>
    <w:rsid w:val="00CD2F2A"/>
    <w:rsid w:val="00CD6084"/>
    <w:rsid w:val="00D055EA"/>
    <w:rsid w:val="00D15E2F"/>
    <w:rsid w:val="00D26899"/>
    <w:rsid w:val="00D44715"/>
    <w:rsid w:val="00D5185B"/>
    <w:rsid w:val="00D77B3B"/>
    <w:rsid w:val="00DA301E"/>
    <w:rsid w:val="00DA33B7"/>
    <w:rsid w:val="00DB6A64"/>
    <w:rsid w:val="00DC7EE6"/>
    <w:rsid w:val="00DD31E1"/>
    <w:rsid w:val="00DD5308"/>
    <w:rsid w:val="00DD619E"/>
    <w:rsid w:val="00DE7711"/>
    <w:rsid w:val="00E06138"/>
    <w:rsid w:val="00E141A7"/>
    <w:rsid w:val="00E250BF"/>
    <w:rsid w:val="00E320AE"/>
    <w:rsid w:val="00E52648"/>
    <w:rsid w:val="00E716F0"/>
    <w:rsid w:val="00E925A6"/>
    <w:rsid w:val="00EA5B7D"/>
    <w:rsid w:val="00EA6722"/>
    <w:rsid w:val="00EA6880"/>
    <w:rsid w:val="00EB051B"/>
    <w:rsid w:val="00EC0FC7"/>
    <w:rsid w:val="00EC3C52"/>
    <w:rsid w:val="00ED0A9F"/>
    <w:rsid w:val="00ED1F25"/>
    <w:rsid w:val="00EE46BE"/>
    <w:rsid w:val="00EF1D8E"/>
    <w:rsid w:val="00F2100D"/>
    <w:rsid w:val="00F319FB"/>
    <w:rsid w:val="00F47D1D"/>
    <w:rsid w:val="00F70B0E"/>
    <w:rsid w:val="00F738CD"/>
    <w:rsid w:val="00F75BA7"/>
    <w:rsid w:val="00F91342"/>
    <w:rsid w:val="00F92C19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2DB60A"/>
  <w14:defaultImageDpi w14:val="0"/>
  <w15:docId w15:val="{FABC16ED-E61A-4966-88A5-264FA83B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8"/>
      <w:ind w:left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 w:right="2655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Default">
    <w:name w:val="Default"/>
    <w:rsid w:val="00EC0FC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7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book.asp?ref=0631231196" TargetMode="External"/><Relationship Id="rId18" Type="http://schemas.openxmlformats.org/officeDocument/2006/relationships/hyperlink" Target="http://ccat.sas.upenn.edu/bmcr/2006/2006-10-05.html" TargetMode="External"/><Relationship Id="rId26" Type="http://schemas.openxmlformats.org/officeDocument/2006/relationships/hyperlink" Target="http://www.classics.und.ac.za/reviews/" TargetMode="External"/><Relationship Id="rId21" Type="http://schemas.openxmlformats.org/officeDocument/2006/relationships/hyperlink" Target="http://ccat.sas.upenn.edu/bmcr/1997/97.08.02.html" TargetMode="External"/><Relationship Id="rId34" Type="http://schemas.openxmlformats.org/officeDocument/2006/relationships/hyperlink" Target="http://www.classics.und.ac.za/reviews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ncyclopediaancienthistory.com/overview.asp" TargetMode="External"/><Relationship Id="rId20" Type="http://schemas.openxmlformats.org/officeDocument/2006/relationships/hyperlink" Target="http://ccat.sas.upenn.edu/bmcr/2000/2000-10-25.html" TargetMode="External"/><Relationship Id="rId29" Type="http://schemas.openxmlformats.org/officeDocument/2006/relationships/hyperlink" Target="http://www.classics.und.ac.za/reviews/" TargetMode="External"/><Relationship Id="rId4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at.sas.upenn.edu/bmcr/2004/2004-11-27.html" TargetMode="External"/><Relationship Id="rId24" Type="http://schemas.openxmlformats.org/officeDocument/2006/relationships/hyperlink" Target="http://ccat.sas.upenn.edu/bmcr/1995/95.07.06.html" TargetMode="External"/><Relationship Id="rId32" Type="http://schemas.openxmlformats.org/officeDocument/2006/relationships/hyperlink" Target="http://www.classics.und.ac.za/reviews/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ccat.sas.upenn.edu/bmcr/2004/2004-07-06.html" TargetMode="External"/><Relationship Id="rId23" Type="http://schemas.openxmlformats.org/officeDocument/2006/relationships/hyperlink" Target="http://ccat.sas.upenn.edu/bmcr/1997/97.02.08.html" TargetMode="External"/><Relationship Id="rId28" Type="http://schemas.openxmlformats.org/officeDocument/2006/relationships/hyperlink" Target="http://www.classics.und.ac.za/reviews/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ucpress.edu/books/pages/9988.html" TargetMode="External"/><Relationship Id="rId19" Type="http://schemas.openxmlformats.org/officeDocument/2006/relationships/hyperlink" Target="http://ccat.sas.upenn.edu/bmcr/2006/2006-10-05.html" TargetMode="External"/><Relationship Id="rId31" Type="http://schemas.openxmlformats.org/officeDocument/2006/relationships/hyperlink" Target="http://www.classics.und.ac.za/reviews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ess.princeton.edu/titles/11014.html" TargetMode="External"/><Relationship Id="rId14" Type="http://schemas.openxmlformats.org/officeDocument/2006/relationships/hyperlink" Target="http://ccat.sas.upenn.edu/bmcr/2004/2004-07-06.html" TargetMode="External"/><Relationship Id="rId22" Type="http://schemas.openxmlformats.org/officeDocument/2006/relationships/hyperlink" Target="http://ccat.sas.upenn.edu/bmcr/1997/97.03.36.html" TargetMode="External"/><Relationship Id="rId27" Type="http://schemas.openxmlformats.org/officeDocument/2006/relationships/hyperlink" Target="http://www.classics.und.ac.za/reviews/" TargetMode="External"/><Relationship Id="rId30" Type="http://schemas.openxmlformats.org/officeDocument/2006/relationships/hyperlink" Target="http://www.dur.ac.uk/Classics/histos/1999/champion.html" TargetMode="External"/><Relationship Id="rId35" Type="http://schemas.openxmlformats.org/officeDocument/2006/relationships/hyperlink" Target="http://www.classics.und.ac.za/reviews/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cbchamp@syr.edu" TargetMode="External"/><Relationship Id="rId3" Type="http://schemas.openxmlformats.org/officeDocument/2006/relationships/styles" Target="styles.xml"/><Relationship Id="rId12" Type="http://schemas.openxmlformats.org/officeDocument/2006/relationships/hyperlink" Target="http://ccat.sas.upenn.edu/bmcr/2004/2004-11-27.html" TargetMode="External"/><Relationship Id="rId17" Type="http://schemas.openxmlformats.org/officeDocument/2006/relationships/hyperlink" Target="http://research.ncl.ac.uk/histos/documents/2000.01ChampionPolybius12.4b.1c.115.pdf" TargetMode="External"/><Relationship Id="rId25" Type="http://schemas.openxmlformats.org/officeDocument/2006/relationships/hyperlink" Target="http://www.classics.und.ac.za/reviews/" TargetMode="External"/><Relationship Id="rId33" Type="http://schemas.openxmlformats.org/officeDocument/2006/relationships/hyperlink" Target="http://www.classics.und.ac.za/revi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7B35A3-D624-084A-AE74-90241116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18</Pages>
  <Words>7301</Words>
  <Characters>41621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Craige B Champion</dc:creator>
  <cp:keywords/>
  <dc:description/>
  <cp:lastModifiedBy>Microsoft Office User</cp:lastModifiedBy>
  <cp:revision>86</cp:revision>
  <dcterms:created xsi:type="dcterms:W3CDTF">2019-09-28T15:52:00Z</dcterms:created>
  <dcterms:modified xsi:type="dcterms:W3CDTF">2022-09-14T05:43:00Z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for Word</vt:lpwstr>
  </property>
</Properties>
</file>